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81"/>
        <w:gridCol w:w="481"/>
        <w:gridCol w:w="1445"/>
        <w:gridCol w:w="143"/>
        <w:gridCol w:w="1559"/>
        <w:gridCol w:w="995"/>
        <w:gridCol w:w="893"/>
        <w:gridCol w:w="949"/>
        <w:gridCol w:w="709"/>
        <w:gridCol w:w="24"/>
        <w:gridCol w:w="1318"/>
        <w:gridCol w:w="217"/>
        <w:gridCol w:w="1104"/>
        <w:gridCol w:w="314"/>
        <w:gridCol w:w="1134"/>
        <w:gridCol w:w="100"/>
        <w:gridCol w:w="1317"/>
        <w:gridCol w:w="228"/>
        <w:gridCol w:w="1190"/>
        <w:gridCol w:w="190"/>
        <w:gridCol w:w="1369"/>
      </w:tblGrid>
      <w:tr w:rsidR="00407BA7" w:rsidRPr="00B07047" w:rsidTr="00F46C91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6A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5C" w:rsidRDefault="00152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95C" w:rsidRPr="00B07047" w:rsidRDefault="00152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к постановл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ению администрации города Твери</w:t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="00724166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166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="00CC1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3A9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C33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166">
              <w:rPr>
                <w:rFonts w:ascii="Times New Roman" w:hAnsi="Times New Roman" w:cs="Times New Roman"/>
                <w:sz w:val="28"/>
                <w:szCs w:val="28"/>
              </w:rPr>
              <w:t>603</w:t>
            </w:r>
            <w:bookmarkStart w:id="0" w:name="_GoBack"/>
            <w:bookmarkEnd w:id="0"/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к постановлению 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 w:rsidP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Твери</w:t>
            </w:r>
          </w:p>
          <w:p w:rsidR="0015295C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от 22.12.2010 № 2761</w:t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407BA7" w:rsidRPr="00B07047" w:rsidTr="00F46C91"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047" w:rsidRPr="00B07047" w:rsidTr="00E6497D">
        <w:tc>
          <w:tcPr>
            <w:tcW w:w="1616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07047" w:rsidRPr="00B07047" w:rsidRDefault="00B07047" w:rsidP="00B070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047">
              <w:rPr>
                <w:rFonts w:ascii="Times New Roman" w:hAnsi="Times New Roman" w:cs="Times New Roman"/>
                <w:sz w:val="28"/>
                <w:szCs w:val="28"/>
              </w:rPr>
              <w:t>Реестр муниципальных маршрутов регулярных перевозок города Твери</w:t>
            </w:r>
          </w:p>
        </w:tc>
      </w:tr>
      <w:tr w:rsidR="00F46C91" w:rsidRPr="00B07047" w:rsidTr="00F46C91"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7047" w:rsidRPr="00B07047" w:rsidRDefault="00B07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C91" w:rsidRPr="00407BA7" w:rsidTr="007B080B">
        <w:trPr>
          <w:cantSplit/>
          <w:trHeight w:val="4376"/>
        </w:trPr>
        <w:tc>
          <w:tcPr>
            <w:tcW w:w="481" w:type="dxa"/>
            <w:textDirection w:val="btLr"/>
            <w:hideMark/>
          </w:tcPr>
          <w:p w:rsidR="00407BA7" w:rsidRPr="00E6497D" w:rsidRDefault="00407BA7" w:rsidP="00407B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Регистрационный номер маршрута регулярных перевозок </w:t>
            </w:r>
          </w:p>
        </w:tc>
        <w:tc>
          <w:tcPr>
            <w:tcW w:w="481" w:type="dxa"/>
            <w:textDirection w:val="btLr"/>
            <w:hideMark/>
          </w:tcPr>
          <w:p w:rsidR="00407BA7" w:rsidRPr="00E6497D" w:rsidRDefault="00407BA7" w:rsidP="00407B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Порядковый номер маршрута регулярных перевозок</w:t>
            </w:r>
          </w:p>
        </w:tc>
        <w:tc>
          <w:tcPr>
            <w:tcW w:w="1445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</w:t>
            </w:r>
          </w:p>
        </w:tc>
        <w:tc>
          <w:tcPr>
            <w:tcW w:w="2697" w:type="dxa"/>
            <w:gridSpan w:val="3"/>
            <w:textDirection w:val="btLr"/>
            <w:hideMark/>
          </w:tcPr>
          <w:p w:rsidR="00407BA7" w:rsidRPr="00F25CA8" w:rsidRDefault="00FF2ABF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25C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Наименование промежу</w:t>
            </w:r>
            <w:r w:rsidR="00407BA7" w:rsidRPr="00F25CA8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точных остановочных пунктов по маршруту регулярных перевозок </w:t>
            </w:r>
          </w:p>
        </w:tc>
        <w:tc>
          <w:tcPr>
            <w:tcW w:w="1842" w:type="dxa"/>
            <w:gridSpan w:val="2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улиц, автомобильных дорог, по 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Протяженность маршрута регулярных перевозок (прямое направление и обратное направление),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</w:p>
        </w:tc>
        <w:tc>
          <w:tcPr>
            <w:tcW w:w="1559" w:type="dxa"/>
            <w:gridSpan w:val="3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рядок посадки и высадки пассажи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ров</w:t>
            </w:r>
          </w:p>
        </w:tc>
        <w:tc>
          <w:tcPr>
            <w:tcW w:w="1418" w:type="dxa"/>
            <w:gridSpan w:val="2"/>
            <w:textDirection w:val="btLr"/>
            <w:hideMark/>
          </w:tcPr>
          <w:p w:rsidR="00407BA7" w:rsidRPr="00E6497D" w:rsidRDefault="00407BA7" w:rsidP="00407B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регулярных перевозок</w:t>
            </w:r>
          </w:p>
        </w:tc>
        <w:tc>
          <w:tcPr>
            <w:tcW w:w="1134" w:type="dxa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Виды транспортных средств и классы транспортных средств, которые используются для перевозок по маршруту регулярных перевозок, максимальное количество транспортных средств каждого класса, ед</w:t>
            </w:r>
            <w:r w:rsidR="00626FB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иниц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7" w:type="dxa"/>
            <w:gridSpan w:val="2"/>
            <w:textDirection w:val="btLr"/>
            <w:hideMark/>
          </w:tcPr>
          <w:p w:rsidR="00407BA7" w:rsidRPr="00E6497D" w:rsidRDefault="00FF2ABF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Экологические характе</w:t>
            </w:r>
            <w:r w:rsidR="00407BA7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ристики транспортных средств, которые используются для перевозок по маршруту регулярных перевозок</w:t>
            </w:r>
          </w:p>
        </w:tc>
        <w:tc>
          <w:tcPr>
            <w:tcW w:w="1418" w:type="dxa"/>
            <w:gridSpan w:val="2"/>
            <w:textDirection w:val="btLr"/>
            <w:hideMark/>
          </w:tcPr>
          <w:p w:rsidR="00407BA7" w:rsidRPr="00E6497D" w:rsidRDefault="00407BA7" w:rsidP="00F46C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ата начала осуществления регуляр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 перевозок</w:t>
            </w:r>
          </w:p>
        </w:tc>
        <w:tc>
          <w:tcPr>
            <w:tcW w:w="1559" w:type="dxa"/>
            <w:gridSpan w:val="2"/>
            <w:textDirection w:val="btLr"/>
            <w:hideMark/>
          </w:tcPr>
          <w:p w:rsidR="00407BA7" w:rsidRPr="00E6497D" w:rsidRDefault="00407BA7" w:rsidP="00FF2AB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Наименование, место нах</w:t>
            </w:r>
            <w:r w:rsidR="00FF2A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ждения юридического лица, фамилия, имя и, если имеется, отчество индивидуального предпринимателя  (в том числе участников договора простого товарищества), осуществляющих перевозки по маршруту регулярных перевозок</w:t>
            </w:r>
          </w:p>
        </w:tc>
      </w:tr>
      <w:tr w:rsidR="007B080B" w:rsidRPr="00B07047" w:rsidTr="00534508">
        <w:trPr>
          <w:trHeight w:val="284"/>
        </w:trPr>
        <w:tc>
          <w:tcPr>
            <w:tcW w:w="481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5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697" w:type="dxa"/>
            <w:gridSpan w:val="3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59" w:type="dxa"/>
            <w:gridSpan w:val="3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  <w:vAlign w:val="center"/>
          </w:tcPr>
          <w:p w:rsidR="007B080B" w:rsidRPr="00FF2ABF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559" w:type="dxa"/>
            <w:gridSpan w:val="2"/>
            <w:vAlign w:val="center"/>
          </w:tcPr>
          <w:p w:rsidR="007B080B" w:rsidRPr="00E6497D" w:rsidRDefault="007B080B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</w:tr>
      <w:tr w:rsidR="00534508" w:rsidRPr="00B07047" w:rsidTr="00F46C91">
        <w:tc>
          <w:tcPr>
            <w:tcW w:w="481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45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Домостроитель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proofErr w:type="spellStart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ный</w:t>
            </w:r>
            <w:proofErr w:type="spellEnd"/>
            <w:proofErr w:type="gramEnd"/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комбинат – Автовокзал</w:t>
            </w:r>
          </w:p>
        </w:tc>
        <w:tc>
          <w:tcPr>
            <w:tcW w:w="2697" w:type="dxa"/>
            <w:gridSpan w:val="3"/>
            <w:vAlign w:val="center"/>
          </w:tcPr>
          <w:p w:rsidR="00534508" w:rsidRPr="00E6497D" w:rsidRDefault="00534508" w:rsidP="002B64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</w:t>
            </w:r>
            <w:r w:rsidR="005827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-я</w:t>
            </w:r>
            <w:r w:rsidR="00582741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827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="00582741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едсанчасть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Вагоностроительны</w:t>
            </w:r>
            <w:r w:rsidR="00AB19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завод,  улица Комарова,  3-я г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ородская больница, </w:t>
            </w:r>
            <w:r w:rsidR="00E6151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Петербургская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заста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улица Скворцова-Степанова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площадь Мира, улица  Зинаиды Коноплянниковой, Речной вокзал, 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Тверской проспект</w:t>
            </w: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2B64A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библиотека имени Горького,</w:t>
            </w:r>
          </w:p>
        </w:tc>
        <w:tc>
          <w:tcPr>
            <w:tcW w:w="1842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Петербургское шоссе - улица Горького - Комсомольский проспект - Тверской проспект - площадь Капошвара - проспект Чайковского - улица Коминтерна</w:t>
            </w:r>
          </w:p>
        </w:tc>
        <w:tc>
          <w:tcPr>
            <w:tcW w:w="709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(9)</w:t>
            </w:r>
          </w:p>
        </w:tc>
        <w:tc>
          <w:tcPr>
            <w:tcW w:w="1559" w:type="dxa"/>
            <w:gridSpan w:val="3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Трамвай, большой класс, 8</w:t>
            </w:r>
          </w:p>
        </w:tc>
        <w:tc>
          <w:tcPr>
            <w:tcW w:w="1417" w:type="dxa"/>
            <w:gridSpan w:val="2"/>
            <w:vAlign w:val="center"/>
          </w:tcPr>
          <w:p w:rsidR="00534508" w:rsidRPr="00E6497D" w:rsidRDefault="00CE6DDC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F2AB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Сведения отсутствуют</w:t>
            </w:r>
          </w:p>
        </w:tc>
        <w:tc>
          <w:tcPr>
            <w:tcW w:w="1559" w:type="dxa"/>
            <w:gridSpan w:val="2"/>
            <w:vAlign w:val="center"/>
          </w:tcPr>
          <w:p w:rsidR="00534508" w:rsidRPr="00E6497D" w:rsidRDefault="00534508" w:rsidP="00AB193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534508" w:rsidRPr="00B07047" w:rsidTr="00534508">
        <w:trPr>
          <w:trHeight w:val="998"/>
        </w:trPr>
        <w:tc>
          <w:tcPr>
            <w:tcW w:w="481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97" w:type="dxa"/>
            <w:gridSpan w:val="3"/>
            <w:vAlign w:val="center"/>
          </w:tcPr>
          <w:p w:rsidR="00534508" w:rsidRPr="00E6497D" w:rsidRDefault="002B64A0" w:rsidP="002B64A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34508" w:rsidRPr="00E6497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площадь Капошвара, улица Склизкова,  Спортивный переулок, Железнодорожный вокзал</w:t>
            </w:r>
          </w:p>
        </w:tc>
        <w:tc>
          <w:tcPr>
            <w:tcW w:w="1842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34508" w:rsidRPr="00E6497D" w:rsidRDefault="00534508" w:rsidP="009F43A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534508" w:rsidRPr="007168E9" w:rsidTr="007D58F9">
        <w:trPr>
          <w:trHeight w:val="1664"/>
        </w:trPr>
        <w:tc>
          <w:tcPr>
            <w:tcW w:w="481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45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Пролетарка – Автовокзал</w:t>
            </w:r>
          </w:p>
        </w:tc>
        <w:tc>
          <w:tcPr>
            <w:tcW w:w="2697" w:type="dxa"/>
            <w:gridSpan w:val="3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Ногина,  Христорождественский монастырь,  Рождественские горки,  фабрика имени Вагжанова,  улица Тимирязева, Дворец детей и молодежи, проезд Дарвина, улица Склизкова,  Спортивный переулок, Железнодорожный вокзал</w:t>
            </w:r>
          </w:p>
        </w:tc>
        <w:tc>
          <w:tcPr>
            <w:tcW w:w="1842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Калинина - улица Спартака - улица Дарвина - площадь Капошвара - проспект Чайковского - улица Коминтерна</w:t>
            </w:r>
          </w:p>
        </w:tc>
        <w:tc>
          <w:tcPr>
            <w:tcW w:w="709" w:type="dxa"/>
            <w:hideMark/>
          </w:tcPr>
          <w:p w:rsidR="00534508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5,9</w:t>
            </w:r>
          </w:p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(5,8)</w:t>
            </w:r>
          </w:p>
        </w:tc>
        <w:tc>
          <w:tcPr>
            <w:tcW w:w="1559" w:type="dxa"/>
            <w:gridSpan w:val="3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Трамвай, большой класс, 6</w:t>
            </w:r>
          </w:p>
        </w:tc>
        <w:tc>
          <w:tcPr>
            <w:tcW w:w="1417" w:type="dxa"/>
            <w:gridSpan w:val="2"/>
            <w:hideMark/>
          </w:tcPr>
          <w:p w:rsidR="00534508" w:rsidRPr="00E6497D" w:rsidRDefault="006C63DC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  <w:hideMark/>
          </w:tcPr>
          <w:p w:rsidR="00534508" w:rsidRPr="00E6497D" w:rsidRDefault="0053450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534508" w:rsidRPr="00E6497D" w:rsidRDefault="00534508" w:rsidP="004D23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DC0B4D" w:rsidRPr="007168E9" w:rsidTr="007D58F9">
        <w:trPr>
          <w:trHeight w:val="1664"/>
        </w:trPr>
        <w:tc>
          <w:tcPr>
            <w:tcW w:w="481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445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Химинститут</w:t>
            </w:r>
          </w:p>
        </w:tc>
        <w:tc>
          <w:tcPr>
            <w:tcW w:w="2697" w:type="dxa"/>
            <w:gridSpan w:val="3"/>
          </w:tcPr>
          <w:p w:rsidR="00DC0B4D" w:rsidRPr="00E6497D" w:rsidRDefault="00DC0B4D" w:rsidP="00FC5B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2B6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завод Стеклопластик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Фрунзе, микрорайон «Юность», улица Хромова, </w:t>
            </w:r>
            <w:r w:rsidR="00D949D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Школа,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 Конституции,  Вагоностроительный завод, улица Комарова, 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Ленинградская застава, улица Благоева, площадь Мира,  Речной вокзал (в обратном направлении Советская площадь, площадь Ленина, библиотека имени Горького, площадь Мира),  улица Трехсвятская,  Советская площадь,  Московская площадь,  Смоленский переулок,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Дом Союзов,  площадь Гагарина, </w:t>
            </w:r>
            <w:r w:rsidR="00C225C7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гипермаркет Лента,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Химпром, </w:t>
            </w:r>
            <w:r w:rsidR="00FC5BE6"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A77CC2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Гавань, Центральные ремонтные мастерские,  Большие Перемерки,  Школа,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Малые Перемерки,  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Элеватор,  Дачи,  Березовая роща,  поселок Химинститута,  поселок Власьево</w:t>
            </w:r>
            <w:proofErr w:type="gramEnd"/>
          </w:p>
        </w:tc>
        <w:tc>
          <w:tcPr>
            <w:tcW w:w="1842" w:type="dxa"/>
            <w:gridSpan w:val="2"/>
          </w:tcPr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площадь Конституции - Петербургское шоссе - набережная Афанасия Никитина - Тверской проспект - улица Новоторжская (обратно улица Советская - Волжский проезд - площадь Мира) - улица Советская - улица Вагжанова - Московское шоссе</w:t>
            </w:r>
          </w:p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20,3 (20,7)</w:t>
            </w:r>
          </w:p>
        </w:tc>
        <w:tc>
          <w:tcPr>
            <w:tcW w:w="1559" w:type="dxa"/>
            <w:gridSpan w:val="3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  <w:p w:rsidR="00DC0B4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6</w:t>
            </w:r>
          </w:p>
        </w:tc>
        <w:tc>
          <w:tcPr>
            <w:tcW w:w="1417" w:type="dxa"/>
            <w:gridSpan w:val="2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Экологический класс  3, 4</w:t>
            </w:r>
          </w:p>
        </w:tc>
        <w:tc>
          <w:tcPr>
            <w:tcW w:w="1418" w:type="dxa"/>
            <w:gridSpan w:val="2"/>
          </w:tcPr>
          <w:p w:rsidR="00DC0B4D" w:rsidRPr="00E6497D" w:rsidRDefault="00DC0B4D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59" w:type="dxa"/>
            <w:gridSpan w:val="2"/>
          </w:tcPr>
          <w:p w:rsidR="00DC0B4D" w:rsidRPr="00E6497D" w:rsidRDefault="00FC5BE6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420F8" w:rsidRPr="007168E9" w:rsidTr="009420F8">
        <w:trPr>
          <w:trHeight w:val="2193"/>
        </w:trPr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5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Профсоюзов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вокзал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9420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Пролетарская набережная, поселок Первомайский,  Технический университет, улица Воровского,  Комсомольская площадь,  Пролетарка,  бульвар Ногина,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улица Брагина, улица Дмитрия Донского,  универмаг «Тверь», (обратно улица Бебеля, улица Дмитрия Донского,  1-я 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</w:t>
            </w:r>
            <w:proofErr w:type="gramEnd"/>
          </w:p>
        </w:tc>
        <w:tc>
          <w:tcPr>
            <w:tcW w:w="1842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улица Бориса Полевого - улица Маршала Конева - проспект Калинина - улица Бебеля (обратн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Брагина) - улица Новоторжская - улица Советская - Смоленский переулок - Волоколамский</w:t>
            </w:r>
          </w:p>
        </w:tc>
        <w:tc>
          <w:tcPr>
            <w:tcW w:w="709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11,7 (11,6)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14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9420F8">
        <w:trPr>
          <w:trHeight w:val="1408"/>
        </w:trPr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площадь, улица Трехсвятская,  Советская площадь,  Московская площадь, Смоленский переулок, колледж имени Коняева, проспект Победы, улица Склизкова, улица Фадеева, Автовокзал</w:t>
            </w:r>
          </w:p>
        </w:tc>
        <w:tc>
          <w:tcPr>
            <w:tcW w:w="1842" w:type="dxa"/>
            <w:gridSpan w:val="2"/>
            <w:hideMark/>
          </w:tcPr>
          <w:p w:rsidR="009420F8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- улица Коминтерна</w:t>
            </w:r>
          </w:p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20F8" w:rsidRPr="00C74FEE" w:rsidTr="007D58F9">
        <w:trPr>
          <w:trHeight w:val="3535"/>
        </w:trPr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5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завод Центросвар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Детский сад,  Универсам,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(улица Можайского – при движении в Южный),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Чкалова,  Октябрьский проспект, улица Фадеева, улица Склизкова, проспект Победы, колледж имени Коняева,  Смоленский переулок,  Московская площадь,  Советская площадь, улица Трехсвятская, Тверская площадь, площадь Мира, улица Благоева,  Ленинградская застава, 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Комарова, Вагоностроительный завод, площадь Конституции,  Школа, улица Хромова, микрорайон «Юность», улица Фрунзе, завод Стеклопластик,</w:t>
            </w:r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proofErr w:type="gramEnd"/>
          </w:p>
        </w:tc>
        <w:tc>
          <w:tcPr>
            <w:tcW w:w="1842" w:type="dxa"/>
            <w:gridSpan w:val="2"/>
          </w:tcPr>
          <w:p w:rsidR="009420F8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улица Можайского - Октябрьский проспект  - Волоколамский проспект -  Смоленский переулок  - улица Советская  - улица Новоторжская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Волжский проезд - набережная Афанасия Никитина - Петербургское шоссе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-п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лощадь Конституции -улица Паши Савельевой</w:t>
            </w:r>
          </w:p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15,1 (15,1)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13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534508">
        <w:trPr>
          <w:trHeight w:val="3097"/>
        </w:trPr>
        <w:tc>
          <w:tcPr>
            <w:tcW w:w="481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5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 - микрорайон Чайка</w:t>
            </w: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FC5BE6" w:rsidRP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spellEnd"/>
            <w:r w:rsidR="00FC5B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завод Стеклопластиков, улица Фрунзе, микрорайон  «Юность», улица Хромова, площадь Конституции,  Вагоностроительный завод, улица Комарова,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Ленинградская застава, улица Благоева, площадь Мира,  Тверская площадь, улица Трехсвятская,  Советская площадь,  Московская площадь,  Смоленский переулок,   колледж имени Коняева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проспект Победы (обратно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бассейн «Радуга», площадь Терешко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вой,  Автотранспортное хозяйст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 № 1</w:t>
            </w:r>
            <w:proofErr w:type="gramEnd"/>
          </w:p>
        </w:tc>
        <w:tc>
          <w:tcPr>
            <w:tcW w:w="1842" w:type="dxa"/>
            <w:gridSpan w:val="2"/>
            <w:hideMark/>
          </w:tcPr>
          <w:p w:rsidR="009420F8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Петербургское шоссе - набережная Афанасия Никитина - Волжский проезд - улица Новоторжская - улица Советская - Смоленский переулок - Волоколамский проспект - проспект Победы</w:t>
            </w:r>
          </w:p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13,2 (13,2)</w:t>
            </w:r>
          </w:p>
        </w:tc>
        <w:tc>
          <w:tcPr>
            <w:tcW w:w="1559" w:type="dxa"/>
            <w:gridSpan w:val="3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9</w:t>
            </w:r>
          </w:p>
        </w:tc>
        <w:tc>
          <w:tcPr>
            <w:tcW w:w="1417" w:type="dxa"/>
            <w:gridSpan w:val="2"/>
            <w:hideMark/>
          </w:tcPr>
          <w:p w:rsidR="009420F8" w:rsidRPr="00E6497D" w:rsidRDefault="006C63DC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436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квартал 2016</w:t>
            </w:r>
          </w:p>
        </w:tc>
        <w:tc>
          <w:tcPr>
            <w:tcW w:w="1559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 , 170007, город Тверь, улица Шишкова, дом 92</w:t>
            </w:r>
          </w:p>
        </w:tc>
      </w:tr>
      <w:tr w:rsidR="009420F8" w:rsidRPr="00C74FEE" w:rsidTr="009420F8">
        <w:trPr>
          <w:trHeight w:val="1406"/>
        </w:trPr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5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– Химинститут</w:t>
            </w:r>
          </w:p>
        </w:tc>
        <w:tc>
          <w:tcPr>
            <w:tcW w:w="2697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 Пролетарская набережная, поселок Первомайский,  Технический университет, улица Воровского,  Комсомольская площадь,  Пролетарка,  бульвар Ногина,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улица Брагина,  улица Дмитрия Донского,  </w:t>
            </w:r>
            <w:proofErr w:type="gramEnd"/>
          </w:p>
        </w:tc>
        <w:tc>
          <w:tcPr>
            <w:tcW w:w="1842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улица Бориса Полевого - улица Маршала Конева - проспект Калинина - улица Односторонняя - улица Брагина (обратно улица Бебеля) - улица</w:t>
            </w:r>
          </w:p>
        </w:tc>
        <w:tc>
          <w:tcPr>
            <w:tcW w:w="709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18,6 (18,5)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5</w:t>
            </w:r>
          </w:p>
        </w:tc>
        <w:tc>
          <w:tcPr>
            <w:tcW w:w="1417" w:type="dxa"/>
            <w:gridSpan w:val="2"/>
          </w:tcPr>
          <w:p w:rsidR="009420F8" w:rsidRPr="00E6497D" w:rsidRDefault="006C63DC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420F8" w:rsidRPr="00E6497D" w:rsidRDefault="009420F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420F8" w:rsidRPr="00C74FEE" w:rsidTr="009420F8">
        <w:trPr>
          <w:trHeight w:val="3111"/>
        </w:trPr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9420F8" w:rsidRPr="00E6497D" w:rsidRDefault="009420F8" w:rsidP="00F80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универмаг «Тверь»,  (обратно улица Бебеля, улица Дмитрия Донского,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 площадь, улица Трехсвятская,  Советская площадь,  Московская площадь,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переулок, Дом быт</w:t>
            </w:r>
            <w:proofErr w:type="gram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союзов, площадь Гагарина,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ТЦ Лента,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Химпром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F8051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Гавань, Центральные ремонтные мастерские,  Большие Перемерки,  Школа,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Малые Перемерки, поселок Элеватор,  Дачи,  Березовая роща, поселок Химинститута, поселок Власьево</w:t>
            </w:r>
          </w:p>
        </w:tc>
        <w:tc>
          <w:tcPr>
            <w:tcW w:w="1842" w:type="dxa"/>
            <w:gridSpan w:val="2"/>
            <w:hideMark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Новоторжская - улица Советская - улица Вагжанова - Московское шоссе - улица Большие Перемерки - улица Малые Перемерки - Московское шоссе</w:t>
            </w:r>
          </w:p>
        </w:tc>
        <w:tc>
          <w:tcPr>
            <w:tcW w:w="709" w:type="dxa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420F8" w:rsidRPr="00C74FEE" w:rsidTr="009420F8">
        <w:trPr>
          <w:trHeight w:val="1835"/>
        </w:trPr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5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 - микрорайон Южный</w:t>
            </w:r>
          </w:p>
        </w:tc>
        <w:tc>
          <w:tcPr>
            <w:tcW w:w="2697" w:type="dxa"/>
            <w:gridSpan w:val="3"/>
          </w:tcPr>
          <w:p w:rsidR="00B372EE" w:rsidRDefault="009420F8" w:rsidP="00B372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Баня № 6,  Пролетарская набережная, поселок Первомайский,  Технический университет,  улица Воровского, Комсомольская площадь, Пролетарка,  бульвар Ногина,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Брагина, улица Дмитрия Донского,  универмаг «Тверь», (обратно улица</w:t>
            </w:r>
            <w:r w:rsidR="00B372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B372E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Бебеля, улица Дмитрия Донского, </w:t>
            </w:r>
            <w:proofErr w:type="gramEnd"/>
          </w:p>
          <w:p w:rsidR="009420F8" w:rsidRDefault="00B372EE" w:rsidP="00B372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 Тверская площадь, улица Трехсвятская,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 площадь,  Московская площадь,  Смоленский переулок,  колледж имени Коняева, проспект Победы, улица Склизкова, улица Фадеева,  Октябрьский проспект, поселок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Чкалова,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при движении в Южный)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Универсам,   Детский сад, улица Левитана (конечная), Левитана, </w:t>
            </w:r>
            <w:r w:rsidR="00F8051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центр,</w:t>
            </w:r>
            <w:r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Королева, бульвар Гусева, Магазин, Универсам</w:t>
            </w:r>
            <w:proofErr w:type="gramEnd"/>
          </w:p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2"/>
          </w:tcPr>
          <w:p w:rsidR="009420F8" w:rsidRDefault="009420F8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Профсоюзов - улица Бориса Полевого - улица Маршала Конева - проспект Калинина - улица Односторонняя - улица Брагина (обратно - улица Бебеля) - улица Новоторжская - улица </w:t>
            </w:r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Советская - улица Вагжанова </w:t>
            </w:r>
            <w:proofErr w:type="gramStart"/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-С</w:t>
            </w:r>
            <w:proofErr w:type="gramEnd"/>
            <w:r w:rsidR="00B372EE" w:rsidRPr="0053450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моленский переулок -</w:t>
            </w:r>
            <w:r w:rsidR="00B372EE" w:rsidRPr="0004241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Волоколамский проспект - Октябрьский проспект - улица Можайского - улица Левитана - (обратно -  улица Левитана -улица Королева - бульвар Гусева)</w:t>
            </w:r>
          </w:p>
          <w:p w:rsidR="00B372EE" w:rsidRPr="00E6497D" w:rsidRDefault="00B372E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13,8 (15,1)</w:t>
            </w:r>
          </w:p>
        </w:tc>
        <w:tc>
          <w:tcPr>
            <w:tcW w:w="1559" w:type="dxa"/>
            <w:gridSpan w:val="3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Троллейбус, большой класс, 14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420F8" w:rsidRPr="00E6497D" w:rsidRDefault="006C63DC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установлены</w:t>
            </w:r>
            <w:proofErr w:type="gramEnd"/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559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полугодие 2016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420F8" w:rsidRPr="00E6497D" w:rsidRDefault="009420F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B372EE">
        <w:trPr>
          <w:trHeight w:val="1941"/>
        </w:trPr>
        <w:tc>
          <w:tcPr>
            <w:tcW w:w="481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45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вокзал – Центральная районная больница</w:t>
            </w:r>
          </w:p>
        </w:tc>
        <w:tc>
          <w:tcPr>
            <w:tcW w:w="2697" w:type="dxa"/>
            <w:gridSpan w:val="3"/>
          </w:tcPr>
          <w:p w:rsidR="00B372EE" w:rsidRPr="00E6497D" w:rsidRDefault="00B372EE" w:rsidP="00D54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Автовокзал,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при движении от Автовокзала)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Фадеева, улица Склизкова, проспект Победы, колледж имени Коняева,  Смоленский переулок,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 Союзов, площадь Гагарина,</w:t>
            </w:r>
            <w:r w:rsidR="003208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3208E6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гипермаркет Лента,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Химпром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D542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A77CC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Гавань, Центральные ремонтные</w:t>
            </w:r>
          </w:p>
        </w:tc>
        <w:tc>
          <w:tcPr>
            <w:tcW w:w="1842" w:type="dxa"/>
            <w:gridSpan w:val="2"/>
          </w:tcPr>
          <w:p w:rsidR="00B372EE" w:rsidRPr="00E6497D" w:rsidRDefault="00B372E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Волоколамский проспект - Смоленский переулок - улица Вагжанова - Московское шоссе - улица Бочкина - улица Центральная - Московское шоссе</w:t>
            </w:r>
          </w:p>
        </w:tc>
        <w:tc>
          <w:tcPr>
            <w:tcW w:w="709" w:type="dxa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14,8 (14,8)</w:t>
            </w:r>
          </w:p>
        </w:tc>
        <w:tc>
          <w:tcPr>
            <w:tcW w:w="1559" w:type="dxa"/>
            <w:gridSpan w:val="3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372EE" w:rsidRPr="00E6497D" w:rsidRDefault="00B372E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242CF3">
        <w:trPr>
          <w:trHeight w:val="1268"/>
        </w:trPr>
        <w:tc>
          <w:tcPr>
            <w:tcW w:w="481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D54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мастерские, Большие Перемерки,  Школа,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ярмарка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Малые Перемерки,  Передв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ижная механизированная колонна</w:t>
            </w:r>
            <w:proofErr w:type="gram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Элеватор,  Школа, поселок Элеватор,  Дачи, Березовая роща</w:t>
            </w:r>
          </w:p>
        </w:tc>
        <w:tc>
          <w:tcPr>
            <w:tcW w:w="1842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372EE" w:rsidRPr="00C74FEE" w:rsidTr="0023635E">
        <w:trPr>
          <w:trHeight w:val="3102"/>
        </w:trPr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445" w:type="dxa"/>
            <w:hideMark/>
          </w:tcPr>
          <w:p w:rsidR="00B372EE" w:rsidRPr="00E6497D" w:rsidRDefault="00B372EE" w:rsidP="00D916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Литвинки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«Метро»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Подстанция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Спецмонтаж</w:t>
            </w:r>
            <w:proofErr w:type="spellEnd"/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Столовая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Теплоэлектроцентраль-3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Хрустальная</w:t>
            </w:r>
            <w:r w:rsid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Кольцевая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 быт</w:t>
            </w:r>
            <w:proofErr w:type="gramStart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D54248" w:rsidRPr="00D5424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ерная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Автотранспортное хозяйство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Чайка</w:t>
            </w:r>
          </w:p>
        </w:tc>
        <w:tc>
          <w:tcPr>
            <w:tcW w:w="1842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Георгия Димитрова - улица Хрустальная - улица Благоева - улица Горького - Комсомольский проспект - Тверской проспект - улица Новоторжская - улица Советская - Смоленский переулок - улица Вагжанова - площадь Гагарина - улица Орджоникидзе - площадь Терешковой - проспект Победы</w:t>
            </w:r>
            <w:proofErr w:type="gramEnd"/>
          </w:p>
        </w:tc>
        <w:tc>
          <w:tcPr>
            <w:tcW w:w="709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 (14,9)</w:t>
            </w:r>
          </w:p>
        </w:tc>
        <w:tc>
          <w:tcPr>
            <w:tcW w:w="1559" w:type="dxa"/>
            <w:gridSpan w:val="3"/>
            <w:hideMark/>
          </w:tcPr>
          <w:p w:rsidR="00B372EE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2</w:t>
            </w:r>
          </w:p>
        </w:tc>
        <w:tc>
          <w:tcPr>
            <w:tcW w:w="1417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B372EE" w:rsidRPr="00C74FEE" w:rsidTr="00242CF3">
        <w:trPr>
          <w:trHeight w:val="4080"/>
        </w:trPr>
        <w:tc>
          <w:tcPr>
            <w:tcW w:w="481" w:type="dxa"/>
            <w:hideMark/>
          </w:tcPr>
          <w:p w:rsidR="00B372EE" w:rsidRPr="00E6497D" w:rsidRDefault="00B372E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445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Энергоремонт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-М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игалово</w:t>
            </w:r>
          </w:p>
        </w:tc>
        <w:tc>
          <w:tcPr>
            <w:tcW w:w="2697" w:type="dxa"/>
            <w:gridSpan w:val="3"/>
            <w:hideMark/>
          </w:tcPr>
          <w:p w:rsidR="00B372EE" w:rsidRPr="00E6497D" w:rsidRDefault="00B372EE" w:rsidP="00706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Искож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Экскаваторный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 быта</w:t>
            </w:r>
            <w:r w:rsidR="007C5DB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(Дом радио – при движении в Мигалово)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нина,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Суворовское училище,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городская 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Комсомольская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Технический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Лизы Чайкиной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Республиканская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Научно-исследовательский институт Центрпрограммсистем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Стройконструкций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 детской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Мигалово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proofErr w:type="gramEnd"/>
          </w:p>
        </w:tc>
        <w:tc>
          <w:tcPr>
            <w:tcW w:w="1842" w:type="dxa"/>
            <w:gridSpan w:val="2"/>
            <w:hideMark/>
          </w:tcPr>
          <w:p w:rsidR="00B372EE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Индустриальная - площадь Гагарина - улица Вагжанова - улица Советская - улица Софьи Перовской - проспект Калинина - проспект Ленина - проспект 50 лет Октября - улица Громова</w:t>
            </w:r>
          </w:p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(14)</w:t>
            </w:r>
          </w:p>
        </w:tc>
        <w:tc>
          <w:tcPr>
            <w:tcW w:w="1559" w:type="dxa"/>
            <w:gridSpan w:val="3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14</w:t>
            </w:r>
          </w:p>
        </w:tc>
        <w:tc>
          <w:tcPr>
            <w:tcW w:w="1417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B372EE" w:rsidRPr="00E6497D" w:rsidRDefault="00B372E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3635E" w:rsidRPr="00C74FEE" w:rsidTr="0023635E">
        <w:trPr>
          <w:trHeight w:val="1035"/>
        </w:trPr>
        <w:tc>
          <w:tcPr>
            <w:tcW w:w="481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81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445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Мигалово</w:t>
            </w:r>
          </w:p>
        </w:tc>
        <w:tc>
          <w:tcPr>
            <w:tcW w:w="2697" w:type="dxa"/>
            <w:gridSpan w:val="3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 Левитана (разворотное кольцо), </w:t>
            </w:r>
            <w:r w:rsidR="00706DF2" w:rsidRP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Фадеева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</w:tc>
        <w:tc>
          <w:tcPr>
            <w:tcW w:w="1842" w:type="dxa"/>
            <w:gridSpan w:val="2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 - улица Можайского - Октябрьский проспект - Волоколамский проспект - Смоленский</w:t>
            </w:r>
          </w:p>
        </w:tc>
        <w:tc>
          <w:tcPr>
            <w:tcW w:w="709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16,9 (17,5)</w:t>
            </w:r>
          </w:p>
        </w:tc>
        <w:tc>
          <w:tcPr>
            <w:tcW w:w="1559" w:type="dxa"/>
            <w:gridSpan w:val="3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10</w:t>
            </w:r>
          </w:p>
        </w:tc>
        <w:tc>
          <w:tcPr>
            <w:tcW w:w="1417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</w:tcPr>
          <w:p w:rsidR="0023635E" w:rsidRPr="00E6497D" w:rsidRDefault="0023635E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</w:t>
            </w:r>
          </w:p>
        </w:tc>
      </w:tr>
      <w:tr w:rsidR="0023635E" w:rsidRPr="00C74FEE" w:rsidTr="00920105">
        <w:trPr>
          <w:trHeight w:val="4812"/>
        </w:trPr>
        <w:tc>
          <w:tcPr>
            <w:tcW w:w="481" w:type="dxa"/>
          </w:tcPr>
          <w:p w:rsidR="0023635E" w:rsidRPr="00E6497D" w:rsidRDefault="0023635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</w:tcPr>
          <w:p w:rsidR="0023635E" w:rsidRPr="00E6497D" w:rsidRDefault="0023635E" w:rsidP="00706D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колледж имени Коняева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библиотека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имени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Горького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706D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Суворовское училище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направлении  1-я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городская больница,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Брагина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Дмитрия Донского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Универмаг «Тверь»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Тверская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Пролетарка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Комсомольская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Технический университет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Лизы Чайкиной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Полиграфкомбинат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Республиканская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Научно-исследовательский институт Центрпрограммсистем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Автобаза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Стройконструкций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Полиграфкомбинат детской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Мигалово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</w:p>
        </w:tc>
        <w:tc>
          <w:tcPr>
            <w:tcW w:w="1842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переулок - улица Советская - улица Софьи Перовской  (обратно улица Новоторжская - улица Брагина - улица Односторонняя) - проспект Калинина - проспект Ленина - проспект 50 лет Октября - улица Громова</w:t>
            </w:r>
          </w:p>
        </w:tc>
        <w:tc>
          <w:tcPr>
            <w:tcW w:w="709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3635E" w:rsidRPr="00E6497D" w:rsidRDefault="0023635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предприятие №1, 170007, город Тверь, улица Шишкова, дом 92</w:t>
            </w:r>
          </w:p>
        </w:tc>
      </w:tr>
      <w:tr w:rsidR="0023635E" w:rsidRPr="00C74FEE" w:rsidTr="008470E9">
        <w:trPr>
          <w:trHeight w:val="4670"/>
        </w:trPr>
        <w:tc>
          <w:tcPr>
            <w:tcW w:w="481" w:type="dxa"/>
            <w:hideMark/>
          </w:tcPr>
          <w:p w:rsidR="0023635E" w:rsidRPr="00E6497D" w:rsidRDefault="0023635E" w:rsidP="00DC0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81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445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 – Энергоремонт</w:t>
            </w:r>
          </w:p>
        </w:tc>
        <w:tc>
          <w:tcPr>
            <w:tcW w:w="2697" w:type="dxa"/>
            <w:gridSpan w:val="3"/>
            <w:hideMark/>
          </w:tcPr>
          <w:p w:rsidR="0023635E" w:rsidRPr="00E6497D" w:rsidRDefault="00706DF2" w:rsidP="002060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Поликлиника, Почта, Дом офицеров, улица Георгиевская,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Освобождения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Волоколамское шоссе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Сельхозтехника, ТЦ Магнит,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бульвар Гусева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06079" w:rsidRP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Линейная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72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Почта (в обратном направлении Почта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</w:t>
            </w:r>
            <w:r w:rsidR="00206079" w:rsidRP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ТЦ Магнит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Лермонтова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Сельхозтехника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Волоколамское шоссе)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Афанасий пиво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</w:t>
            </w:r>
            <w:proofErr w:type="gramEnd"/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площадь Терешковой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</w:t>
            </w:r>
            <w:r w:rsidR="0020607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зерная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Экскаваторный завод</w:t>
            </w:r>
            <w:r w:rsidR="0023635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3635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Искож</w:t>
            </w:r>
          </w:p>
        </w:tc>
        <w:tc>
          <w:tcPr>
            <w:tcW w:w="1842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Оснабрюкская - улица Дружинная - улица Освобождения - Волоколамское шоссе - улица Лермонтова - Октябрьский проспект - улица Можайского      - бульвар Гусева - улица Королева - улица Левитана - улица Тургенева - улица Луговая - улица Линейная (обратно Бурашевское шоссе - улица Линейная - улица Королева - бульвар Гусева - улица Можайского  - Октябрьский проспект - улица Лермонтова - Волоколамское шоссе) - Бурашевское шоссе - улица Орджоникидзе - площадь Гагарина - улица Индустриальная</w:t>
            </w:r>
            <w:proofErr w:type="gramEnd"/>
          </w:p>
        </w:tc>
        <w:tc>
          <w:tcPr>
            <w:tcW w:w="709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14,9 (14,9)</w:t>
            </w:r>
          </w:p>
        </w:tc>
        <w:tc>
          <w:tcPr>
            <w:tcW w:w="1559" w:type="dxa"/>
            <w:gridSpan w:val="3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</w:t>
            </w:r>
          </w:p>
        </w:tc>
        <w:tc>
          <w:tcPr>
            <w:tcW w:w="1134" w:type="dxa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10</w:t>
            </w:r>
          </w:p>
        </w:tc>
        <w:tc>
          <w:tcPr>
            <w:tcW w:w="1417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418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A5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I полугодие 2016</w:t>
            </w:r>
          </w:p>
        </w:tc>
        <w:tc>
          <w:tcPr>
            <w:tcW w:w="1559" w:type="dxa"/>
            <w:gridSpan w:val="2"/>
            <w:hideMark/>
          </w:tcPr>
          <w:p w:rsidR="0023635E" w:rsidRPr="00E6497D" w:rsidRDefault="0023635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920105" w:rsidRPr="00C74FEE" w:rsidTr="00BF02FF">
        <w:trPr>
          <w:trHeight w:val="3124"/>
        </w:trPr>
        <w:tc>
          <w:tcPr>
            <w:tcW w:w="481" w:type="dxa"/>
            <w:hideMark/>
          </w:tcPr>
          <w:p w:rsidR="00920105" w:rsidRPr="00E6497D" w:rsidRDefault="00920105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1" w:type="dxa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445" w:type="dxa"/>
            <w:hideMark/>
          </w:tcPr>
          <w:p w:rsidR="00920105" w:rsidRPr="00E6497D" w:rsidRDefault="00920105" w:rsidP="00B8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завод Центросвар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</w:t>
            </w:r>
          </w:p>
        </w:tc>
        <w:tc>
          <w:tcPr>
            <w:tcW w:w="2697" w:type="dxa"/>
            <w:gridSpan w:val="3"/>
            <w:hideMark/>
          </w:tcPr>
          <w:p w:rsidR="00920105" w:rsidRPr="00E6497D" w:rsidRDefault="00920105" w:rsidP="00A05C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Центросвар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Энергомаш</w:t>
            </w:r>
            <w:proofErr w:type="gram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авод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Стеклопластик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Хромова,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Вагоностроительный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3-я г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Скворцова Степанова,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Зинаиды Коноплянниковой,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 (обратно Гимназия №12)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Спортивный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Железнодорожный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Автовокзал,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при движении в Южный)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Октябрьский проспект,  </w:t>
            </w:r>
            <w:r w:rsidRPr="008354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Можайского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при движении в Южный),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Универсам,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Детский сад</w:t>
            </w:r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Левитан</w:t>
            </w:r>
            <w:proofErr w:type="gramStart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4E70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конечная), Торговый центр, улица Королева, бульвар Гусева, Магазин</w:t>
            </w:r>
            <w:r w:rsidR="00A05C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Универсам</w:t>
            </w:r>
          </w:p>
        </w:tc>
        <w:tc>
          <w:tcPr>
            <w:tcW w:w="1842" w:type="dxa"/>
            <w:gridSpan w:val="2"/>
            <w:hideMark/>
          </w:tcPr>
          <w:p w:rsidR="00920105" w:rsidRPr="00E6497D" w:rsidRDefault="00920105" w:rsidP="00B83AF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Паши Савельевой - Петербургское шоссе - улица Горького - Комсомольский проспект - Тверской проспект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Чайковского - улица Коминтерна - Октябрьский проспект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Можайского - улица Левитана</w:t>
            </w:r>
            <w:proofErr w:type="gramEnd"/>
          </w:p>
        </w:tc>
        <w:tc>
          <w:tcPr>
            <w:tcW w:w="709" w:type="dxa"/>
            <w:hideMark/>
          </w:tcPr>
          <w:p w:rsidR="00920105" w:rsidRPr="00E6497D" w:rsidRDefault="00920105" w:rsidP="005575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(1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557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920105" w:rsidRPr="00E6497D" w:rsidRDefault="00920105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920105" w:rsidRPr="00C74FEE" w:rsidTr="004F00EC">
        <w:trPr>
          <w:trHeight w:val="5581"/>
        </w:trPr>
        <w:tc>
          <w:tcPr>
            <w:tcW w:w="481" w:type="dxa"/>
          </w:tcPr>
          <w:p w:rsidR="00920105" w:rsidRPr="00E6497D" w:rsidRDefault="00920105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81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445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Перинатальный центр</w:t>
            </w:r>
          </w:p>
        </w:tc>
        <w:tc>
          <w:tcPr>
            <w:tcW w:w="2697" w:type="dxa"/>
            <w:gridSpan w:val="3"/>
          </w:tcPr>
          <w:p w:rsidR="00920105" w:rsidRPr="00E6497D" w:rsidRDefault="00A05C76" w:rsidP="00602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онечная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Поликлиника, Почта, Дом офицеров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Мамулино-2,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Оснабрюкская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Марии Смирновой,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 «Тандем»,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ипермаркет «</w:t>
            </w:r>
            <w:proofErr w:type="spellStart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Леруа</w:t>
            </w:r>
            <w:proofErr w:type="spellEnd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Мерлен</w:t>
            </w:r>
            <w:proofErr w:type="spellEnd"/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парк №1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r w:rsidR="00920105" w:rsidRPr="00FB3A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«Глобус»,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Марины Расковой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 проспект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Фадеева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колледж имени Коняева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Трехсвятская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proofErr w:type="gramEnd"/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Скворцова-Степанова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3-я г</w:t>
            </w:r>
            <w:r w:rsidR="00920105"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остроитель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ный завод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-я медсанчасть</w:t>
            </w:r>
            <w:r w:rsidR="009201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Домостроительный комбинат,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направлении</w:t>
            </w:r>
            <w:r w:rsidR="006020E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Областная клиническая больница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Перинатальный центр «А», Перинатальный центр (конечная), Перинатальный центр «В»</w:t>
            </w:r>
            <w:proofErr w:type="gramEnd"/>
          </w:p>
        </w:tc>
        <w:tc>
          <w:tcPr>
            <w:tcW w:w="1842" w:type="dxa"/>
            <w:gridSpan w:val="2"/>
          </w:tcPr>
          <w:p w:rsidR="00920105" w:rsidRPr="00E6497D" w:rsidRDefault="00920105" w:rsidP="00C82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Оснабрюкская – Волоколамское шоссе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 - Волоколамский проспект - Смоленский переулок - улица Вагжанова - улица Советская - улица Новоторжская - Тверской проспект - Комсомольский проспект - улица Горького - Петербургское шоссе</w:t>
            </w:r>
          </w:p>
        </w:tc>
        <w:tc>
          <w:tcPr>
            <w:tcW w:w="709" w:type="dxa"/>
          </w:tcPr>
          <w:p w:rsidR="00920105" w:rsidRPr="00E6497D" w:rsidRDefault="00CA5F2C" w:rsidP="00CA5F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19,3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17,9</w:t>
            </w:r>
            <w:r w:rsidR="00920105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8</w:t>
            </w:r>
          </w:p>
        </w:tc>
        <w:tc>
          <w:tcPr>
            <w:tcW w:w="1417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</w:t>
            </w:r>
          </w:p>
        </w:tc>
        <w:tc>
          <w:tcPr>
            <w:tcW w:w="1418" w:type="dxa"/>
            <w:gridSpan w:val="2"/>
          </w:tcPr>
          <w:p w:rsidR="00920105" w:rsidRPr="00E6497D" w:rsidRDefault="00920105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20105" w:rsidRPr="00E6497D" w:rsidRDefault="00920105" w:rsidP="00C82B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E32BA" w:rsidRPr="00C74FEE" w:rsidTr="00920105">
        <w:trPr>
          <w:trHeight w:val="1927"/>
        </w:trPr>
        <w:tc>
          <w:tcPr>
            <w:tcW w:w="481" w:type="dxa"/>
          </w:tcPr>
          <w:p w:rsidR="002E32BA" w:rsidRPr="00E6497D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81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445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 - Мигалово</w:t>
            </w:r>
          </w:p>
        </w:tc>
        <w:tc>
          <w:tcPr>
            <w:tcW w:w="2697" w:type="dxa"/>
            <w:gridSpan w:val="3"/>
          </w:tcPr>
          <w:p w:rsidR="002E32BA" w:rsidRPr="00E6497D" w:rsidRDefault="002E32BA" w:rsidP="00CE78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Марины Расковой,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(улица Можайского</w:t>
            </w:r>
            <w:r w:rsidRPr="002E23E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при движении в Южный),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Детский сад, улица Левитана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Роддом,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78, Бурашевское шоссе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41, улица Южная, улица Луговая,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Почта,  Афанаси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й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пиво, бульвар Цанова, Торговый центр, 6-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 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площадь Терешковой, бассейн «Радуга»,  </w:t>
            </w:r>
            <w:proofErr w:type="gramEnd"/>
          </w:p>
        </w:tc>
        <w:tc>
          <w:tcPr>
            <w:tcW w:w="1842" w:type="dxa"/>
            <w:gridSpan w:val="2"/>
          </w:tcPr>
          <w:p w:rsidR="002E32BA" w:rsidRPr="00E6497D" w:rsidRDefault="002E32BA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709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20,6 (19,6)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3,4</w:t>
            </w:r>
          </w:p>
        </w:tc>
        <w:tc>
          <w:tcPr>
            <w:tcW w:w="1418" w:type="dxa"/>
            <w:gridSpan w:val="2"/>
          </w:tcPr>
          <w:p w:rsidR="002E32BA" w:rsidRPr="00460C99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 2015</w:t>
            </w:r>
          </w:p>
        </w:tc>
        <w:tc>
          <w:tcPr>
            <w:tcW w:w="1559" w:type="dxa"/>
            <w:gridSpan w:val="2"/>
          </w:tcPr>
          <w:p w:rsidR="002E32BA" w:rsidRPr="00E6497D" w:rsidRDefault="002E32BA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2E32BA" w:rsidRPr="00C74FEE" w:rsidTr="00E87B8E">
        <w:trPr>
          <w:trHeight w:val="3819"/>
        </w:trPr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</w:tcPr>
          <w:p w:rsidR="002E32BA" w:rsidRPr="00E6497D" w:rsidRDefault="002E32BA" w:rsidP="00A913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проспект,  Парк Победы, проспект Победы,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</w:t>
            </w:r>
            <w:proofErr w:type="gramStart"/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проезд Дарвина</w:t>
            </w:r>
            <w:r w:rsidR="004F00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Дворец детей и молодежи, улица Тимирязева,   фабрика имени Вагжанова,  Рождественские горки,  Христорождественский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Орджоникидзе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проезд Дарвина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Спартака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50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Громова</w:t>
            </w:r>
          </w:p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E32BA" w:rsidRPr="00460C99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E32BA" w:rsidRPr="00C74FEE" w:rsidTr="00D30E6D">
        <w:trPr>
          <w:trHeight w:val="1243"/>
        </w:trPr>
        <w:tc>
          <w:tcPr>
            <w:tcW w:w="481" w:type="dxa"/>
          </w:tcPr>
          <w:p w:rsidR="002E32BA" w:rsidRPr="00E6497D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81" w:type="dxa"/>
          </w:tcPr>
          <w:p w:rsidR="002E32BA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</w:p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«Глобус» - Мигалово</w:t>
            </w:r>
          </w:p>
        </w:tc>
        <w:tc>
          <w:tcPr>
            <w:tcW w:w="2697" w:type="dxa"/>
            <w:gridSpan w:val="3"/>
          </w:tcPr>
          <w:p w:rsidR="004F00EC" w:rsidRPr="004F00EC" w:rsidRDefault="004F00EC" w:rsidP="004F00E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улица Марины Расковой, (улица Можайского - при движении в Южный), Универсам, Детский сад, улица Левитана,  Роддом, улица Можайского 78,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шоссе 41, улица Южная, улица Луговая, улица Линейная, улица Линейная 72,  Почта,  Афанасий пиво, бульвар Цанова, Торговый центр, 6- я городская больница, площадь Терешковой, бассейн «Радуга»,  </w:t>
            </w:r>
            <w:proofErr w:type="gramEnd"/>
          </w:p>
          <w:p w:rsidR="002E32BA" w:rsidRPr="00E6497D" w:rsidRDefault="004F00EC" w:rsidP="004F00E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Волоколамский проспект,  Парк Победы, проспект Победы, площадь Капошвар</w:t>
            </w:r>
            <w:proofErr w:type="gram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а(</w:t>
            </w:r>
            <w:proofErr w:type="gram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проезд Дарвина),  Дворец детей и молодежи, улица Тимирязева,   фабрика имени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Рождественские горки, 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Христорождественский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монастырь, проспект Калинина, бульвар Ногина,  Пролетарка,  Комсомольская площадь,  Технический университет, улица Лизы Чайкиной,  Полиграфкомбинат, улица Республиканская, Научно-исследовательский институт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Автобаза, завод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Полиграфкомбинат детской литературы,  </w:t>
            </w:r>
            <w:proofErr w:type="spellStart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Мигалово</w:t>
            </w:r>
            <w:proofErr w:type="spellEnd"/>
            <w:r w:rsidRPr="004F00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 Школа, Магазин</w:t>
            </w:r>
          </w:p>
        </w:tc>
        <w:tc>
          <w:tcPr>
            <w:tcW w:w="1842" w:type="dxa"/>
            <w:gridSpan w:val="2"/>
          </w:tcPr>
          <w:p w:rsidR="00E87B8E" w:rsidRDefault="002E32BA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Октябрьский проспект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Левитана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лица Южная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2E32BA" w:rsidRPr="00E6497D" w:rsidRDefault="00E87B8E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Орджоникидзе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Победы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проезд Дарвина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Спартака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проспект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50 лет Октября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Громова</w:t>
            </w:r>
          </w:p>
        </w:tc>
        <w:tc>
          <w:tcPr>
            <w:tcW w:w="709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20,05 (20,05)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20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4, 5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59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2E32BA" w:rsidRPr="00C74FEE" w:rsidTr="00594E54">
        <w:trPr>
          <w:trHeight w:val="3253"/>
        </w:trPr>
        <w:tc>
          <w:tcPr>
            <w:tcW w:w="481" w:type="dxa"/>
          </w:tcPr>
          <w:p w:rsidR="002E32BA" w:rsidRPr="00E6497D" w:rsidRDefault="002E32BA" w:rsidP="00767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767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81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445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Сахарово</w:t>
            </w:r>
          </w:p>
        </w:tc>
        <w:tc>
          <w:tcPr>
            <w:tcW w:w="2697" w:type="dxa"/>
            <w:gridSpan w:val="3"/>
          </w:tcPr>
          <w:p w:rsidR="002E32BA" w:rsidRPr="00E6497D" w:rsidRDefault="002E32BA" w:rsidP="00C57B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Левитана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Роддом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 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Бурашевское шоссе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Афанасий-пиво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Ротмистрова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Восточный мост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Котовского,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 Силикатная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Комбинат строительных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Стеклозавод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Промкомплект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Сахаровское шоссе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 километр, поворот на Рябинки,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C57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СНТ «Мир»,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Жданово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Андреевская</w:t>
            </w: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бульвар Гусева - улица Можайского - улица Левитана - Бурашевское шоссе - улица Южная - улица Луговая</w:t>
            </w:r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улица Линейная – </w:t>
            </w:r>
            <w:proofErr w:type="spellStart"/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бульвар Цанова - улица Орджоникидзе - улица Вагжанова - улица Маяковского - улица Академика Туполева - Сахаровское шоссе - улица Маршала Василевского</w:t>
            </w:r>
            <w:proofErr w:type="gramEnd"/>
          </w:p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20,2 (19,6)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нерегули-руемому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тарифу</w:t>
            </w:r>
          </w:p>
        </w:tc>
        <w:tc>
          <w:tcPr>
            <w:tcW w:w="1134" w:type="dxa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418" w:type="dxa"/>
            <w:gridSpan w:val="2"/>
          </w:tcPr>
          <w:p w:rsidR="002E32BA" w:rsidRPr="00866AA3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 2015</w:t>
            </w:r>
          </w:p>
        </w:tc>
        <w:tc>
          <w:tcPr>
            <w:tcW w:w="1559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2E32BA" w:rsidRPr="00C74FEE" w:rsidTr="00F82234">
        <w:trPr>
          <w:trHeight w:val="1406"/>
        </w:trPr>
        <w:tc>
          <w:tcPr>
            <w:tcW w:w="481" w:type="dxa"/>
          </w:tcPr>
          <w:p w:rsidR="002E32BA" w:rsidRPr="00E6497D" w:rsidRDefault="002E32BA" w:rsidP="007679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7679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81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445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Сахарово</w:t>
            </w:r>
          </w:p>
        </w:tc>
        <w:tc>
          <w:tcPr>
            <w:tcW w:w="2697" w:type="dxa"/>
            <w:gridSpan w:val="3"/>
          </w:tcPr>
          <w:p w:rsidR="00E87B8E" w:rsidRDefault="003D2C40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(конечная), Поликлиника, Почта, Дом офицеров, Мамулино-2, улица Оснабрюкская, улица Марии Смирновой, торговый центр «Тандем», гипермаркет «</w:t>
            </w:r>
            <w:proofErr w:type="spell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Леруа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Мерлен</w:t>
            </w:r>
            <w:proofErr w:type="spellEnd"/>
            <w:r w:rsidRPr="003D2C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», Торговый парк №1,  торговый центр «Глобус», улица Марины Расковой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2E32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Октябрьский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Волоколамский путепровод (при движении в Мамулино), Автовокзал, Железнодорожный вокзал,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Спортивный переулок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Склизкова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Капошвара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Гимназия №12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Тверской проспект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Речной вокзал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Пожарная площадь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Невского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2-я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Новозаводская</w:t>
            </w:r>
            <w:proofErr w:type="spellEnd"/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Котовского,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2-я Силикатная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Комбинат строительных материалов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- 2,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Стеклозавод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Промкомплект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Сахаровское шоссе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  <w:p w:rsidR="00E87B8E" w:rsidRDefault="00E87B8E" w:rsidP="00E87B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километр, поворот на Рябинки,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517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«МИР»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Жданово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улица Андреевская</w:t>
            </w:r>
          </w:p>
          <w:p w:rsidR="002E32BA" w:rsidRPr="00E6497D" w:rsidRDefault="002E32BA" w:rsidP="00C34A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2E32BA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Оснабрюкская – Волоколамское шоссе – Октябрьский проспект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проспект Чайковского - 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 -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Горького - улица Академика Туполева - Сахаровское шоссе - улица Маршала Василевского</w:t>
            </w:r>
          </w:p>
          <w:p w:rsidR="00E87B8E" w:rsidRPr="00E6497D" w:rsidRDefault="003D2C40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2E32BA" w:rsidRPr="00E6497D" w:rsidRDefault="00A82F91" w:rsidP="00A82F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22,9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795E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1,5</w:t>
            </w:r>
            <w:r w:rsidR="002E32B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559" w:type="dxa"/>
            <w:gridSpan w:val="3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5</w:t>
            </w:r>
          </w:p>
        </w:tc>
        <w:tc>
          <w:tcPr>
            <w:tcW w:w="1417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 4</w:t>
            </w:r>
          </w:p>
        </w:tc>
        <w:tc>
          <w:tcPr>
            <w:tcW w:w="1418" w:type="dxa"/>
            <w:gridSpan w:val="2"/>
          </w:tcPr>
          <w:p w:rsidR="002E32BA" w:rsidRPr="00E6497D" w:rsidRDefault="002E32BA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2E32BA" w:rsidRPr="00E6497D" w:rsidRDefault="002E32BA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Тверь, улица Шишкова, дом 92</w:t>
            </w:r>
          </w:p>
        </w:tc>
      </w:tr>
      <w:tr w:rsidR="009774D8" w:rsidRPr="00C74FEE" w:rsidTr="002D304E">
        <w:trPr>
          <w:trHeight w:val="5704"/>
        </w:trPr>
        <w:tc>
          <w:tcPr>
            <w:tcW w:w="481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481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445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площадь Конституции</w:t>
            </w:r>
          </w:p>
        </w:tc>
        <w:tc>
          <w:tcPr>
            <w:tcW w:w="2697" w:type="dxa"/>
            <w:gridSpan w:val="3"/>
          </w:tcPr>
          <w:p w:rsidR="009774D8" w:rsidRPr="00FB3AA7" w:rsidRDefault="009774D8" w:rsidP="005402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Гусева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Универсам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Детский сад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Левитана 42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Роддом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лица Можайского 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Южная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</w:p>
          <w:p w:rsidR="009774D8" w:rsidRPr="00FB3AA7" w:rsidRDefault="009774D8" w:rsidP="00EA55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Луговая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Линейная, улица Линейная 72,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Афанасий-пиво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Цанова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Торговый центр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Терешковой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Озерная,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Ротмистрова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Гагарина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Дом Союзов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Дом </w:t>
            </w:r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</w:t>
            </w:r>
            <w:proofErr w:type="gramStart"/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  <w:r w:rsidR="006B5E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Смоленский переулок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Московская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Советская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Скворцова-Степанова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2-я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Сергея Тюленина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Университет,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Малая Тверская,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Плеханова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Георгия Димитрова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Тельмана,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26 июня,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Воздушная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1-я Вагонников (школа)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Школа,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</w:p>
        </w:tc>
        <w:tc>
          <w:tcPr>
            <w:tcW w:w="1842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Королева - бульвар Гусева - улица Можайского - улица Левитана - Бурашевское шоссе - улица Южная - улица</w:t>
            </w:r>
          </w:p>
          <w:p w:rsidR="009774D8" w:rsidRPr="00E6497D" w:rsidRDefault="009774D8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Луговая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Линейная</w:t>
            </w:r>
            <w:r>
              <w:t xml:space="preserve"> - </w:t>
            </w:r>
            <w:proofErr w:type="spellStart"/>
            <w:r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Цанова - улица Орджоникидзе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Советская - Комсомольский проспект - улица Горького - улица Скворцова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Степанова - улица Кольцевая - улица 2-я Грибоедова - улица Эрнста Тельмана - улица 26 июня - улица 1-я Вагонников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</w:p>
        </w:tc>
        <w:tc>
          <w:tcPr>
            <w:tcW w:w="709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22,4 (19,2)</w:t>
            </w:r>
          </w:p>
        </w:tc>
        <w:tc>
          <w:tcPr>
            <w:tcW w:w="1559" w:type="dxa"/>
            <w:gridSpan w:val="3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регулируемым тарифам в соответствии с условиями </w:t>
            </w:r>
          </w:p>
          <w:p w:rsidR="009774D8" w:rsidRPr="00E6497D" w:rsidRDefault="009774D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заключенного договора *</w:t>
            </w:r>
          </w:p>
        </w:tc>
        <w:tc>
          <w:tcPr>
            <w:tcW w:w="1134" w:type="dxa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25</w:t>
            </w:r>
          </w:p>
        </w:tc>
        <w:tc>
          <w:tcPr>
            <w:tcW w:w="1417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4, 5</w:t>
            </w:r>
          </w:p>
        </w:tc>
        <w:tc>
          <w:tcPr>
            <w:tcW w:w="1418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774D8" w:rsidRPr="00E6497D" w:rsidRDefault="009774D8" w:rsidP="007C5D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Индивидуальный предприниматель Воробьев Владимир Анатольевич, город Тверь, улица</w:t>
            </w:r>
          </w:p>
          <w:p w:rsidR="009774D8" w:rsidRPr="00E6497D" w:rsidRDefault="009774D8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Суворова, дом 11, квартира 59</w:t>
            </w:r>
          </w:p>
        </w:tc>
      </w:tr>
      <w:tr w:rsidR="00E87B8E" w:rsidRPr="00C74FEE" w:rsidTr="00F63A3D">
        <w:trPr>
          <w:trHeight w:val="2264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Речной вокзал - площадь Конституции</w:t>
            </w:r>
          </w:p>
        </w:tc>
        <w:tc>
          <w:tcPr>
            <w:tcW w:w="2697" w:type="dxa"/>
            <w:gridSpan w:val="3"/>
            <w:hideMark/>
          </w:tcPr>
          <w:p w:rsidR="00E87B8E" w:rsidRDefault="00E87B8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Грибоедова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Кольцевая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4D8" w:rsidRP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Малая Тверская, улица Плеханова, улица Георгия Димитрова, улица Тельмана, улица 26 июня, улица Воздушная, улица 1-я Вагонников (школа)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774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2-й переулок Вагонников, 4-й переулок Вагонников, Тверьоблгаз,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микрорайон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Хромова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Школа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  <w:proofErr w:type="gramEnd"/>
          </w:p>
          <w:p w:rsidR="00E87B8E" w:rsidRPr="00E6497D" w:rsidRDefault="00E87B8E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набережная Афанасия Никитина - улица Горького - улица Благоева - улица Скворцова-Степанова -  улица Кольцевая - улица Эрнста Тельмана - улица 26 июня - улица 1-я Вагонников - улица Фрунзе - улица Хромова - площадь Конституции</w:t>
            </w:r>
          </w:p>
        </w:tc>
        <w:tc>
          <w:tcPr>
            <w:tcW w:w="709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19,6 (19,6)</w:t>
            </w: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Только в установленных остановочных пунктах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регулируемому тарифу</w:t>
            </w:r>
          </w:p>
        </w:tc>
        <w:tc>
          <w:tcPr>
            <w:tcW w:w="1134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большой класс, 1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Экологический класс 3,4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Тверское муниципальное унитарное пассажирское автотранспортное предприятие №1, 170007, город Тверь, улица Шишкова, дом 92</w:t>
            </w:r>
          </w:p>
        </w:tc>
      </w:tr>
      <w:tr w:rsidR="006B5EB0" w:rsidRPr="00C74FEE" w:rsidTr="002D304E">
        <w:trPr>
          <w:trHeight w:val="5152"/>
        </w:trPr>
        <w:tc>
          <w:tcPr>
            <w:tcW w:w="481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481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45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Южный - Мигалово</w:t>
            </w:r>
          </w:p>
        </w:tc>
        <w:tc>
          <w:tcPr>
            <w:tcW w:w="2697" w:type="dxa"/>
            <w:gridSpan w:val="3"/>
          </w:tcPr>
          <w:p w:rsidR="006B5EB0" w:rsidRPr="00E6497D" w:rsidRDefault="006B5EB0" w:rsidP="00DA7E1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Торговый центр,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Королева,  бульвар Гусева,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Магазин,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Универсам,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поселок имени Чкалова,  Октябрьский проспект,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путепровод (обратно)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Автовокзал, Железнодорожный вокзал, Спортивный переулок, улица Склизкова, площадь Капошвара,  проезд Дарвина, Дворец детей и молодежи, улица Тимирязева,  фабрика имени Вагжанова, Рождественские горки, Христорождественский монастырь, проспект Калинина, бульвар Ногина, Пролетарка,</w:t>
            </w:r>
            <w:proofErr w:type="gramEnd"/>
          </w:p>
          <w:p w:rsidR="006B5EB0" w:rsidRPr="00E6497D" w:rsidRDefault="006B5EB0" w:rsidP="00E000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Комсомольская площадь,  Технический университет, улица Лизы Чайкиной, Полиграфкомбинат, улица Республиканская, Научно-исследовательский институт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Автобаза, завод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Полиграфкомбинат детской литературы, 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Мигалово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Школа, Магазин</w:t>
            </w:r>
          </w:p>
        </w:tc>
        <w:tc>
          <w:tcPr>
            <w:tcW w:w="1842" w:type="dxa"/>
            <w:gridSpan w:val="2"/>
          </w:tcPr>
          <w:p w:rsidR="006B5EB0" w:rsidRPr="00E6497D" w:rsidRDefault="006B5EB0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Левитана – улица Королева – бульвар Гусева – улица Можайского - Октябрьский проспект – улица Коминтерна – проспект Чайковского – проезд Дарвина - улица Спартака – проспект Калинина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–п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роспект Ленина - проспект 50 лет Октября - улица Громова</w:t>
            </w:r>
          </w:p>
        </w:tc>
        <w:tc>
          <w:tcPr>
            <w:tcW w:w="709" w:type="dxa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16,3 (15,8)</w:t>
            </w:r>
          </w:p>
        </w:tc>
        <w:tc>
          <w:tcPr>
            <w:tcW w:w="1559" w:type="dxa"/>
            <w:gridSpan w:val="3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6B5EB0" w:rsidRPr="00E6497D" w:rsidRDefault="006B5EB0" w:rsidP="007369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Автобус, 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малый,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25</w:t>
            </w:r>
          </w:p>
        </w:tc>
        <w:tc>
          <w:tcPr>
            <w:tcW w:w="1417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Экологический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3, 4,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5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59" w:type="dxa"/>
            <w:gridSpan w:val="2"/>
          </w:tcPr>
          <w:p w:rsidR="006B5EB0" w:rsidRPr="00E6497D" w:rsidRDefault="006B5EB0" w:rsidP="00A72D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E87B8E" w:rsidRPr="00C74FEE" w:rsidTr="0056499E">
        <w:trPr>
          <w:trHeight w:val="2828"/>
        </w:trPr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5" w:type="dxa"/>
          </w:tcPr>
          <w:p w:rsidR="00E87B8E" w:rsidRPr="00E6497D" w:rsidRDefault="00E87B8E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ветка – Бежецкое шоссе (Калининское дорожное ремонтн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о-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строительное управление)</w:t>
            </w:r>
          </w:p>
        </w:tc>
        <w:tc>
          <w:tcPr>
            <w:tcW w:w="2697" w:type="dxa"/>
            <w:gridSpan w:val="3"/>
          </w:tcPr>
          <w:p w:rsidR="00E87B8E" w:rsidRPr="00E6497D" w:rsidRDefault="006B5EB0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Афанасий пиво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Коминтерна 22,  улица Коминтерна,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Автовокзал, Железнодорожный вокзал, Спортивный переулок, улица Склизкова, площадь Капошвара,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12 в обратном направлении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Тверской проспект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Речной вокзал, Комсомольский проспект, бульвар Шмидта, улица Красина, 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Третьяковский переулок,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Исаевский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ручей, </w:t>
            </w:r>
            <w:r w:rsid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Автобусный парк, ДРСУ-1,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поворот на Глазково</w:t>
            </w:r>
            <w:proofErr w:type="gramEnd"/>
          </w:p>
        </w:tc>
        <w:tc>
          <w:tcPr>
            <w:tcW w:w="1842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Коминтерна - проспект Чайковского 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Капошвара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Тверской проспект – Комсомольский проспект – бульвар Шмидта - улица Зинаиды Коноплянниковой - улица Красина – Третьяковский переулок – улица Новая Заря (в обратном направлении улица Шишкова) - Бежецкое шоссе</w:t>
            </w:r>
          </w:p>
        </w:tc>
        <w:tc>
          <w:tcPr>
            <w:tcW w:w="709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(13)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F63A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6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4, 5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59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A112DB" w:rsidRPr="00C74FEE" w:rsidTr="002D304E">
        <w:trPr>
          <w:trHeight w:val="5888"/>
        </w:trPr>
        <w:tc>
          <w:tcPr>
            <w:tcW w:w="481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481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45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 (Молодёжный жилой комплекс) -  Мамулино</w:t>
            </w:r>
          </w:p>
        </w:tc>
        <w:tc>
          <w:tcPr>
            <w:tcW w:w="2697" w:type="dxa"/>
            <w:gridSpan w:val="3"/>
          </w:tcPr>
          <w:p w:rsidR="00A112DB" w:rsidRPr="00E6497D" w:rsidRDefault="00A112DB" w:rsidP="00A112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25, улица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84, улица </w:t>
            </w:r>
            <w:r w:rsidRPr="007401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Вагонников (школа), 2-й переулок Вагонников, 4-й переулок Вагонников, Тверьоблгаз, улица Фрунзе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микрорайон «Юность», улица Хромова, Школа, площадь Конституции, Вагоностроительный завод, улица  Комарова, 3-я городская больница,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застава, улица Скворцова-Степанова, улица Благоева, площадь Мира, улица Зинаиды Коноплянниковой, Речной вокзал,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Тверская площадь,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Бебеля, улица Дмитрия Донского, 1-я городская больница (1-я городская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больница, улица Брагина, улица Дмитрия Донского, универмаг «Тверь» - обратно),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проспект Калинина,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Ногина, Пролетарка, Комсомольская площадь, улица Воровского, Технический университет, поселок Первомай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ский, Пролетарская набережная, Б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 6, бульвар Профсоюзов,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Циолковского,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Авангардная, улица Светлая, улица Широкая</w:t>
            </w:r>
            <w:r w:rsid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</w:p>
          <w:p w:rsidR="00A112DB" w:rsidRPr="00E6497D" w:rsidRDefault="00A112DB" w:rsidP="00E52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Освобождения, </w:t>
            </w:r>
            <w:r w:rsid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Георгиевская, Дом офицеров, Почта, Поликлиника, </w:t>
            </w:r>
            <w:proofErr w:type="spellStart"/>
            <w:r w:rsidR="00E52168" w:rsidRP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Мамулино</w:t>
            </w:r>
            <w:proofErr w:type="spellEnd"/>
            <w:r w:rsidR="00E52168" w:rsidRPr="00E521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(конечная),</w:t>
            </w:r>
          </w:p>
        </w:tc>
        <w:tc>
          <w:tcPr>
            <w:tcW w:w="1842" w:type="dxa"/>
            <w:gridSpan w:val="2"/>
          </w:tcPr>
          <w:p w:rsidR="00A112DB" w:rsidRPr="00E6497D" w:rsidRDefault="00A112DB" w:rsidP="003407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Хромова - улица 1-я Вагонников - улица Фрунзе - улица Паши Савельевой - площадь Конституции - Петербургское шоссе -  улица Горького - Комсомольский проспект - Тверской проспект - улица Новоторжская - улица Бебеля (обратно улица Брагина) - проспект Калинина - Комсомольская площадь - улица Маршала Конева - улица Бориса Полевого - улица Строителей - бульвар Профсоюзов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– улица Машинистов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Светлая - улица Складская - улица </w:t>
            </w:r>
            <w:proofErr w:type="gramEnd"/>
          </w:p>
          <w:p w:rsidR="00A112DB" w:rsidRPr="00E6497D" w:rsidRDefault="00A112DB" w:rsidP="002A2C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Освобождения - улица Дружинная - улица Оснабрюкская</w:t>
            </w:r>
          </w:p>
        </w:tc>
        <w:tc>
          <w:tcPr>
            <w:tcW w:w="709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21,1 (21,1)</w:t>
            </w:r>
          </w:p>
        </w:tc>
        <w:tc>
          <w:tcPr>
            <w:tcW w:w="1559" w:type="dxa"/>
            <w:gridSpan w:val="3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 класс, 22</w:t>
            </w:r>
          </w:p>
        </w:tc>
        <w:tc>
          <w:tcPr>
            <w:tcW w:w="1417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5</w:t>
            </w:r>
          </w:p>
        </w:tc>
        <w:tc>
          <w:tcPr>
            <w:tcW w:w="1418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A112DB" w:rsidRPr="00E6497D" w:rsidRDefault="00A112DB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Простое товарищество Общество с ограниченной ответственностью «ТСХ ТРАНС» и Общество с ограниченной ответственностью «Авто Сити», 170017, город Тверь,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Светогоровская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7</w:t>
            </w:r>
          </w:p>
        </w:tc>
      </w:tr>
      <w:tr w:rsidR="00E87B8E" w:rsidRPr="00C74FEE" w:rsidTr="003A6195">
        <w:trPr>
          <w:trHeight w:val="5388"/>
        </w:trPr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481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5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Зелёная  - микрорайон «Радужный»</w:t>
            </w:r>
          </w:p>
        </w:tc>
        <w:tc>
          <w:tcPr>
            <w:tcW w:w="2697" w:type="dxa"/>
            <w:gridSpan w:val="3"/>
          </w:tcPr>
          <w:p w:rsidR="00E87B8E" w:rsidRPr="00E6497D" w:rsidRDefault="00E52168" w:rsidP="00E521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Сквозная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бульвар Профсоюзов, Б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 6, Пролетарская набережная, поселок Первомайский,  Технический университет, улица Воровского,  Комсомольская площадь,  Пролетарка,  бульвар Ногина,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Железнодорожная больница, улица Головлева, улица 3-я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Пролетарская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Макарова,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Баня №3,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Железнодорожный вокзал, Спортивный переулок, улица Склизкова, площадь Капошвара,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Гимназия №12(обратно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Тверской проспект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Речной вокзал, Комсомольский проспект, бульвар Шмидта, улица Красина,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Красина-2,  улица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Грибоедова,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Университет, дом</w:t>
            </w:r>
            <w:proofErr w:type="gramEnd"/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«Дебют», </w:t>
            </w:r>
            <w:proofErr w:type="spellStart"/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2-я Красина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дом 80</w:t>
            </w:r>
          </w:p>
        </w:tc>
        <w:tc>
          <w:tcPr>
            <w:tcW w:w="1842" w:type="dxa"/>
            <w:gridSpan w:val="2"/>
          </w:tcPr>
          <w:p w:rsidR="00E87B8E" w:rsidRPr="00E6497D" w:rsidRDefault="0053484D" w:rsidP="005F61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Тракторная -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Профсоюзов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улица Строителей - улица Бориса Полевого - улица Маршала Конева - проспект Калинина – 4-й переулок Пески – улица 3-я Интернациональная – улица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Коробкова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(в обратном направлении улица Степанова) – улица Макарова – улица Коминтерна – проспект Чайковского - площадь Капошвара - Тверской проспект – Комсомольский проспект – бульвар Шмидта - улица Зинаиды Коноплянниковой - улица Красина – улица 2-я Красина – улица Скворцова-Степанова – улица 2-я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  <w:t xml:space="preserve"> Грибоедова – улица Сергея Тюленина - улица 2-я Красина 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 w:type="page"/>
            </w:r>
            <w:proofErr w:type="gramEnd"/>
          </w:p>
        </w:tc>
        <w:tc>
          <w:tcPr>
            <w:tcW w:w="709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(18)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18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полугодие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2016</w:t>
            </w:r>
          </w:p>
        </w:tc>
        <w:tc>
          <w:tcPr>
            <w:tcW w:w="1559" w:type="dxa"/>
            <w:gridSpan w:val="2"/>
          </w:tcPr>
          <w:p w:rsidR="00E87B8E" w:rsidRPr="00E6497D" w:rsidRDefault="00E87B8E" w:rsidP="00AB19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E87B8E" w:rsidRPr="00C74FEE" w:rsidTr="003A6195">
        <w:trPr>
          <w:trHeight w:val="3574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Юность - Мигалово</w:t>
            </w:r>
          </w:p>
        </w:tc>
        <w:tc>
          <w:tcPr>
            <w:tcW w:w="2697" w:type="dxa"/>
            <w:gridSpan w:val="3"/>
          </w:tcPr>
          <w:p w:rsidR="00E87B8E" w:rsidRPr="00E6497D" w:rsidRDefault="00E87B8E" w:rsidP="005348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Энергомаш, завод Стеклопластик, улица Фрунзе,  микрорайон «Юность», улица Хромова, школа, площадь Конституции,  Вагоностроительный завод,  улица Комарова, 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ородская больница,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застава, улица Скворцова-Степанова,  улица Благоева, площадь Мира, улица  Зинаиды Коноплянниковой, Речной вокзал, библиотека имени Горького, </w:t>
            </w:r>
            <w:r w:rsidR="005348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Бебеля, улица Дмитрия Донского, 1-я городская больница, (1-я городская больница, улица Брагина, улица Дмитрия Донского, универмаг «Тверь», Тверская площадь, улица Новоторжская - обратно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), проспект Калинина,</w:t>
            </w:r>
          </w:p>
        </w:tc>
        <w:tc>
          <w:tcPr>
            <w:tcW w:w="1842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завод Центросвар - улица Паши Савельевой - площадь Конституции  - Петербургское шоссе - Ленинградская застава  - улица Горького -  Комсомольский проспект - Тверской проспект - улица Советская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(улица Новоторжская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братно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улица Бебеля (улица Брагина - обратно)  - улица Односторонняя  - проспект Калинина -  проспект Ленина  - проспект 50 лет</w:t>
            </w: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18,2 (18,2)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 20 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E87B8E" w:rsidRPr="00C74FEE" w:rsidTr="0034076C">
        <w:trPr>
          <w:trHeight w:val="2398"/>
        </w:trPr>
        <w:tc>
          <w:tcPr>
            <w:tcW w:w="481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Октября  -  улица Громова</w:t>
            </w:r>
          </w:p>
        </w:tc>
        <w:tc>
          <w:tcPr>
            <w:tcW w:w="709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C74FEE" w:rsidTr="005F61CB">
        <w:trPr>
          <w:trHeight w:val="3266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3-я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Интернациональ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ная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Химинститут</w:t>
            </w:r>
            <w:proofErr w:type="spellEnd"/>
          </w:p>
        </w:tc>
        <w:tc>
          <w:tcPr>
            <w:tcW w:w="2697" w:type="dxa"/>
            <w:gridSpan w:val="3"/>
            <w:hideMark/>
          </w:tcPr>
          <w:p w:rsidR="00E87B8E" w:rsidRPr="00E6497D" w:rsidRDefault="0053484D" w:rsidP="00CF63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Железнодорожная больница, улица Головлева, улица 3-я Пролетарская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Макарова,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Баня №3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Железнодорожный вокзал, Автовокзал, Волоколамский </w:t>
            </w:r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путепровод, улица Фадеева, улица Склизкова, проспект Победы, колледж имени Коняева, Смоленский переулок,  </w:t>
            </w:r>
            <w:r w:rsidR="00AE4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быта</w:t>
            </w:r>
            <w:r w:rsidR="00AE410A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E87B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E410A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радио</w:t>
            </w:r>
            <w:r w:rsidR="00AE410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</w:t>
            </w:r>
            <w:r w:rsidR="00E87B8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обратно)</w:t>
            </w:r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Дом союзов,  площадь Гагарина,  гипермаркет Лента, </w:t>
            </w:r>
            <w:proofErr w:type="spellStart"/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Автокооператив</w:t>
            </w:r>
            <w:proofErr w:type="spellEnd"/>
            <w:r w:rsidR="00E87B8E" w:rsidRPr="00E62BF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 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Химпром, </w:t>
            </w:r>
            <w:r w:rsidR="00330DAA" w:rsidRPr="00FC5BE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РМЗ</w:t>
            </w:r>
            <w:r w:rsidR="00330D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Гавань, Центральные ремонтные мастерские,  Большие Перемерки,  Школа,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Промопост</w:t>
            </w:r>
            <w:proofErr w:type="spellEnd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ярмарка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Малые Перемерки,  </w:t>
            </w:r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поселок </w:t>
            </w:r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Элеватор,  Дачи,  Березовая роща,  поселок </w:t>
            </w:r>
            <w:proofErr w:type="spellStart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Химинститута</w:t>
            </w:r>
            <w:proofErr w:type="spellEnd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поселок</w:t>
            </w:r>
            <w:proofErr w:type="gramEnd"/>
            <w:r w:rsidR="00330DAA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Власьево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3-я Интернациональная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Коробкова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Арсения Степанова - обратно)- улица Макарова - улица Коминтерна - Волоколамский проспект - Смоленский переулок - улица Вагжанова - Московское шоссе</w:t>
            </w:r>
          </w:p>
        </w:tc>
        <w:tc>
          <w:tcPr>
            <w:tcW w:w="709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(17)</w:t>
            </w: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  <w:hideMark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16 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2D3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E87B8E" w:rsidRPr="00C74FEE" w:rsidTr="00F46C91">
        <w:trPr>
          <w:trHeight w:val="1622"/>
        </w:trPr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481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5" w:type="dxa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деревня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Деревнище</w:t>
            </w:r>
            <w:proofErr w:type="spellEnd"/>
            <w:r w:rsidR="00330DA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(АТП)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Теплоэлектроцентраль-3</w:t>
            </w:r>
          </w:p>
        </w:tc>
        <w:tc>
          <w:tcPr>
            <w:tcW w:w="2697" w:type="dxa"/>
            <w:gridSpan w:val="3"/>
            <w:hideMark/>
          </w:tcPr>
          <w:p w:rsidR="00E87B8E" w:rsidRPr="00E6497D" w:rsidRDefault="00330DAA" w:rsidP="00214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Старицкое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15,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Борихино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поле,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Интерсфера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Первомайская роща,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4-я городская больница, Технический университет, поселок Первомайский, Пролетарская набережная,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аня №6, бульвар Профсоюзов, 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Циолковского,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proofErr w:type="spellStart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BA05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Авангардная, улица Светлая, улица Широкая, улица Освобождения, Волоколамское шоссе, 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обратно,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поселок имени Чкалова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482D59">
              <w:t xml:space="preserve">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ТЦ Магнит</w:t>
            </w:r>
            <w:r w:rsid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Лермонтова,</w:t>
            </w:r>
            <w:r w:rsidR="00482D59">
              <w:t xml:space="preserve"> </w:t>
            </w:r>
            <w:r w:rsidR="00482D59" w:rsidRPr="00482D5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Сельхозтехника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улица Можайского, Универсам, детский сад,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Левитана, родильный дом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Можайского 78,  Бурашевское шоссе 41, улица</w:t>
            </w:r>
            <w:proofErr w:type="gramEnd"/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Южная, улица Луговая,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Линейная, улица Линейная 72,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(улица Королева, бульвар Гусева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Магазин, Универсам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обратно)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Почта,  Афанасий пиво, бульвар Цанова,  Торговый центр,  6-я </w:t>
            </w:r>
            <w:r w:rsidR="00E87B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больница, площадь Терешковой, улица О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зерная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Ротмистрова, площадь Гагарина,  Дом Союзов,  Дом 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быт</w:t>
            </w:r>
            <w:proofErr w:type="gramStart"/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="00FE09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радио</w:t>
            </w:r>
            <w:r w:rsidR="001427D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="002144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1D70D6">
              <w:t xml:space="preserve"> </w:t>
            </w:r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Смоленский переулок,  Московская площадь,  Советская площадь, улица Трехсвятская, Тверской проспект, Речной вокзал, улица Зинаиды Коноплянниковой, площадь Мира, бульвар Шмидта улица Мусоргского, улица Грибоедова, </w:t>
            </w:r>
            <w:proofErr w:type="spellStart"/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="001D70D6" w:rsidRP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Кольцевая, улица Хрустальная (обратно Хрустальная 41), Автобаза</w:t>
            </w:r>
            <w:r w:rsidR="00E87B8E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1842" w:type="dxa"/>
            <w:gridSpan w:val="2"/>
            <w:hideMark/>
          </w:tcPr>
          <w:p w:rsidR="00E87B8E" w:rsidRPr="00E6497D" w:rsidRDefault="00E87B8E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Старицкое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Борихино Поле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Старицкое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 - улица Маршала Конева -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Бориса Полевого - улица Строителей - бульвар Профсоюзов - улица Машинистов - улица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Карбышева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Светлая - улица Складская - улица Освобождения - Волоколамское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 (улица Лермонтова – Октябрьский проспект – обратно) 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Можайского - улица Южная - улица Луговая - улица Линейная, (в обратном</w:t>
            </w:r>
            <w:r w:rsidR="001D70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направлении улица Линейная - улица Левитана - улица Королева - бульвар Гусева - улица Можайского - Октябрьский проспект - улица Лермонтова - Волоколамское</w:t>
            </w:r>
            <w:proofErr w:type="gram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шоссе), </w:t>
            </w:r>
            <w:proofErr w:type="spell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Бурашевское</w:t>
            </w:r>
            <w:proofErr w:type="spell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шоссе - улица Орджоникидзе - площадь Терешковой - площадь Гагарина - улица </w:t>
            </w:r>
            <w:proofErr w:type="spellStart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Вагжанова</w:t>
            </w:r>
            <w:proofErr w:type="spellEnd"/>
            <w:r w:rsidR="001D70D6"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улица Советская - улица Новоторжская - Тверской проспект - Комсомольский проспект - улица Горького - площадь Мира - улица Мусоргского - улица Красина - улица Хрустальная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End"/>
          </w:p>
        </w:tc>
        <w:tc>
          <w:tcPr>
            <w:tcW w:w="709" w:type="dxa"/>
            <w:hideMark/>
          </w:tcPr>
          <w:p w:rsidR="00E87B8E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27 (27)</w:t>
            </w:r>
          </w:p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  <w:hideMark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Автобусы, малый класс, 27 </w:t>
            </w:r>
          </w:p>
        </w:tc>
        <w:tc>
          <w:tcPr>
            <w:tcW w:w="1417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4, 5</w:t>
            </w:r>
          </w:p>
        </w:tc>
        <w:tc>
          <w:tcPr>
            <w:tcW w:w="1418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  <w:hideMark/>
          </w:tcPr>
          <w:p w:rsidR="00E87B8E" w:rsidRPr="00E6497D" w:rsidRDefault="00E87B8E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Общество с ограниченной ответственностью «ПРОГРЕСС», 170002, город Тверь, Университетский переулок, дом 2Б.</w:t>
            </w:r>
          </w:p>
        </w:tc>
      </w:tr>
      <w:tr w:rsidR="00E87B8E" w:rsidRPr="00C74FEE" w:rsidTr="003A6195">
        <w:trPr>
          <w:trHeight w:val="4960"/>
        </w:trPr>
        <w:tc>
          <w:tcPr>
            <w:tcW w:w="481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29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централь-3 - Мигалово</w:t>
            </w:r>
          </w:p>
        </w:tc>
        <w:tc>
          <w:tcPr>
            <w:tcW w:w="2697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Автобаза, улица Хрустальная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Кольцевая,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Грибоедова, улица Мусоргского,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бульвар Шмидта,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Мира, улица Зинаиды Коноплянниковой, Речной вокзал,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площадь, улица Бебеля, улица Дмитрия Донского, 1-я городская больница, (1-я городская больница, улица Брагина, улица Дмитрия Донского, универмаг «Тверь» - обратно), проспект Калинина, бульвар Ногина, Пролетарка, Комсомольская площадь, Технический университет,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Лизы Чайкиной, Полиграфкомбинат, улица Республиканская, Научно-исследовательский институт Центрпрограммсистем,  Автобаза, завод Стройконструкций,  Полиграфкомбинат детской литературы,  Мигалово,  Школа, Магазин</w:t>
            </w:r>
          </w:p>
        </w:tc>
        <w:tc>
          <w:tcPr>
            <w:tcW w:w="1842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Хрустальная - улица Красина - улица Мусоргского - площадь Мира - улица Горького - Комсомольский проспект - Тверской проспект - улица Новоторжская - улица Бебеля (обратно улица Брагина) - проспект Калинина - Комсомольская площадь - площадь Ленина - проспект 50 лет Октября - улица Громова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16,4 (16,4)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перевозки по регулируемым тарифам в соответствии с условиями заключенного договора *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20 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3, 4, 5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Индивидуальный предприниматель Барабанов Сергей Владимирович, 170002, город Тверь, улица Александра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Завидова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дом 26, квартира 33;                                    Индивидуальный предприниматель Маслова Наталья Юрьевна, город Тверь, Зеленый проезд, дом 43, корпус 1, квартира 86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C74FEE" w:rsidTr="0034076C">
        <w:trPr>
          <w:trHeight w:val="981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Сахарово - завод Центросвар</w:t>
            </w:r>
          </w:p>
        </w:tc>
        <w:tc>
          <w:tcPr>
            <w:tcW w:w="2697" w:type="dxa"/>
            <w:gridSpan w:val="3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Андреевская,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Аркатово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Жданово,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СНТ «Мир»</w:t>
            </w: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Аввакумово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километр</w:t>
            </w:r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повор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на Рябинки, 2 километр, </w:t>
            </w:r>
            <w:proofErr w:type="spellStart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Промкомплект</w:t>
            </w:r>
            <w:proofErr w:type="spellEnd"/>
            <w:r w:rsidRPr="005A37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Стеклозавод,  Комбинат строительных</w:t>
            </w:r>
          </w:p>
          <w:p w:rsidR="00E87B8E" w:rsidRPr="00E6497D" w:rsidRDefault="00E87B8E" w:rsidP="000234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2-я Силикатная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Маяковского,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2-я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Новозаводская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Александра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Пожарная площадь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Речной вокзал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Зинаиды Коноплянниковой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Мира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Благоева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Скворцова-Степанова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234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3-я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Комарова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Вагоностроительный завод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площадь Конституции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Школа,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Хромова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микрорайон  «Юность»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Фрунзе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завод Стеклопластик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Энергомаш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Центросвар</w:t>
            </w:r>
            <w:proofErr w:type="gramEnd"/>
          </w:p>
        </w:tc>
        <w:tc>
          <w:tcPr>
            <w:tcW w:w="1842" w:type="dxa"/>
            <w:gridSpan w:val="2"/>
          </w:tcPr>
          <w:p w:rsidR="00E87B8E" w:rsidRDefault="00E87B8E" w:rsidP="007D58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Маршала Василевского - Сахаровское шоссе - улица Академика Туполева - Речной вокзал - улица Горького - Ленинградская застава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Петербургское шоссе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 площадь Конституции - улица Паши Савельевой</w:t>
            </w:r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(18)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16 </w:t>
            </w:r>
          </w:p>
        </w:tc>
        <w:tc>
          <w:tcPr>
            <w:tcW w:w="1417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3, 4</w:t>
            </w:r>
            <w:r w:rsidR="00EF03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E87B8E" w:rsidRPr="00C74FEE" w:rsidTr="007D58F9">
        <w:trPr>
          <w:trHeight w:val="4874"/>
        </w:trPr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481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445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 «Метро» - улица 1-я за Линией</w:t>
            </w:r>
          </w:p>
        </w:tc>
        <w:tc>
          <w:tcPr>
            <w:tcW w:w="2697" w:type="dxa"/>
            <w:gridSpan w:val="3"/>
          </w:tcPr>
          <w:p w:rsidR="00E87B8E" w:rsidRPr="00E6497D" w:rsidRDefault="00E87B8E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микрорайон Чайка, Автотранспортное хозяйство, площадь Терешковой, 6-я городская больница, Торговый центр,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Музыкальный колледж, школа № 39,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Фадеева,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(бульвар Цанова - обратно), Автовокзал, Железнодорожный вокзал, Спортивный переулок, улица Склизкова, площадь Капошвара,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Гимназия 12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(обратно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библиотека имени Герцена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Тверская площадь,</w:t>
            </w:r>
            <w:r w:rsid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Бебеля, </w:t>
            </w:r>
            <w:r w:rsidR="00961C72" w:rsidRPr="00961C7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Дмитрия Донского, 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1-я городская больница, проспект Калинина (1-я городская больница, улица Брагина, улица Дмитрия Донского, универмаг Тверь - обратно), бульвар Ногина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Пролетарка, Комсомольская площадь, улица Воровского, Технический университет, поселок</w:t>
            </w:r>
            <w:r w:rsidRPr="00FC53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Первомайский, Пролетарская набережная, Баня № 6, бульвар Профсоюзов,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Магазин, Школа №5, Комсомольская площадь</w:t>
            </w:r>
          </w:p>
        </w:tc>
        <w:tc>
          <w:tcPr>
            <w:tcW w:w="1842" w:type="dxa"/>
            <w:gridSpan w:val="2"/>
          </w:tcPr>
          <w:p w:rsidR="00E87B8E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 - улица Орджоникидзе - улица Фадеева (обратно бульвар Цанова) - Волоколамский проспект - улица Коминтерна - проспект Чайковского - площадь Капошвара - улица Новоторжская - улица Софьи Перовской (обратно улица Брагина) - проспект Калинина - Комсомольская площадь - улица Маршала Конева - улица Бориса Полевого - улица Строителей - бульвар Профсоюзов - улица Тракторная - улица 1-я за Линией</w:t>
            </w:r>
            <w:proofErr w:type="gramEnd"/>
          </w:p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16,5 (16,5)</w:t>
            </w:r>
          </w:p>
        </w:tc>
        <w:tc>
          <w:tcPr>
            <w:tcW w:w="1559" w:type="dxa"/>
            <w:gridSpan w:val="3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любом не запрещенном правилами дорожного движения месте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E87B8E" w:rsidRPr="00E6497D" w:rsidRDefault="00E87B8E" w:rsidP="00626F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</w:t>
            </w:r>
            <w:r w:rsidRPr="00E6497D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малый класс,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28 </w:t>
            </w:r>
          </w:p>
        </w:tc>
        <w:tc>
          <w:tcPr>
            <w:tcW w:w="1417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Экологический класс  4, 5</w:t>
            </w:r>
          </w:p>
        </w:tc>
        <w:tc>
          <w:tcPr>
            <w:tcW w:w="1418" w:type="dxa"/>
            <w:gridSpan w:val="2"/>
          </w:tcPr>
          <w:p w:rsidR="00E87B8E" w:rsidRPr="00E6497D" w:rsidRDefault="00E87B8E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E87B8E" w:rsidRPr="00E6497D" w:rsidRDefault="00BB4F49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961C72" w:rsidRPr="00C74FEE" w:rsidTr="002D304E">
        <w:trPr>
          <w:trHeight w:val="3496"/>
        </w:trPr>
        <w:tc>
          <w:tcPr>
            <w:tcW w:w="481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481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445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Торговый центр  «Метро» - Литвинки</w:t>
            </w:r>
          </w:p>
        </w:tc>
        <w:tc>
          <w:tcPr>
            <w:tcW w:w="2697" w:type="dxa"/>
            <w:gridSpan w:val="3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микрорайон Чайка, Автотранспортное хозяйство, площадь Терешковой, бассейн Радуга,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Волоколамский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 Колледж</w:t>
            </w:r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имени Коняева, Смоленский п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реулок, Московская площадь, Советская площадь, улица Трехсвятская, </w:t>
            </w:r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Тверской проспект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Речной вокзал, улица Зинаиды Коноплянниковой,  площадь Мира, улица Благоева, бульвар Шмидта,  улица Красина,  улица Грибоедова,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Кольцевая, улица Хрустальная, Автобаза, Теплоэлектроцентраль-3,  Столовая, </w:t>
            </w:r>
            <w:proofErr w:type="spellStart"/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Спецмонтаж</w:t>
            </w:r>
            <w:proofErr w:type="spellEnd"/>
            <w:r w:rsidR="006A1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Подстанция, поселок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Литвинки</w:t>
            </w:r>
            <w:proofErr w:type="spellEnd"/>
            <w:proofErr w:type="gramEnd"/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961C72" w:rsidRPr="00E6497D" w:rsidRDefault="00961C72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проспект Победы - Волоколамский проспект - Смоленский переулок - улица</w:t>
            </w:r>
          </w:p>
          <w:p w:rsidR="00961C72" w:rsidRDefault="00961C72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 - улица Новоторжская - Тверской проспект - Комсомольский проспект - улица Горького - площадь Мира - улица Благоева - улица Хрустальная</w:t>
            </w:r>
          </w:p>
          <w:p w:rsidR="00961C72" w:rsidRPr="00E6497D" w:rsidRDefault="00961C72" w:rsidP="006206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15,7 (15,7)</w:t>
            </w:r>
          </w:p>
        </w:tc>
        <w:tc>
          <w:tcPr>
            <w:tcW w:w="1559" w:type="dxa"/>
            <w:gridSpan w:val="3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любом не запрещенном правилами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дорожного</w:t>
            </w:r>
            <w:proofErr w:type="gramEnd"/>
          </w:p>
          <w:p w:rsidR="00961C72" w:rsidRPr="00E6497D" w:rsidRDefault="00961C72" w:rsidP="009F43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движения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месте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 маршруту регулярных перевозок</w:t>
            </w:r>
          </w:p>
        </w:tc>
        <w:tc>
          <w:tcPr>
            <w:tcW w:w="1418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</w:tc>
        <w:tc>
          <w:tcPr>
            <w:tcW w:w="1134" w:type="dxa"/>
          </w:tcPr>
          <w:p w:rsidR="00961C72" w:rsidRPr="00E6497D" w:rsidRDefault="00961C72" w:rsidP="00F024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 w:rsidR="00E940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="00F0249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класс, 14 </w:t>
            </w:r>
          </w:p>
        </w:tc>
        <w:tc>
          <w:tcPr>
            <w:tcW w:w="1417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ческий класс </w:t>
            </w:r>
            <w:r w:rsidR="003D35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3,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4, 5</w:t>
            </w:r>
          </w:p>
        </w:tc>
        <w:tc>
          <w:tcPr>
            <w:tcW w:w="1418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  <w:tc>
          <w:tcPr>
            <w:tcW w:w="1559" w:type="dxa"/>
            <w:gridSpan w:val="2"/>
          </w:tcPr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Индивидуальный предприниматель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Мирзикашвили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Шота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Джемалович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961C72" w:rsidRPr="00E6497D" w:rsidRDefault="00961C72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170004, город Тверь, улица 2-ая Беговая, дом 18.</w:t>
            </w:r>
          </w:p>
        </w:tc>
      </w:tr>
      <w:tr w:rsidR="001D70D6" w:rsidRPr="00C74FEE" w:rsidTr="003A6195">
        <w:trPr>
          <w:trHeight w:val="1264"/>
        </w:trPr>
        <w:tc>
          <w:tcPr>
            <w:tcW w:w="481" w:type="dxa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Теплоэлектро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централь-3  - улица Конечная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vMerge w:val="restart"/>
          </w:tcPr>
          <w:p w:rsidR="001D70D6" w:rsidRPr="006E0199" w:rsidRDefault="001D70D6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Автобаза, улица Хрустальная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41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Соминка</w:t>
            </w:r>
            <w:proofErr w:type="spell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Грибоедова,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Университет,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Сергея Тюленина, улица 2-я Красина,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бульвар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Шмидта, улица Никитина, Петербургская застава, 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3-я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</w:t>
            </w:r>
            <w:r w:rsidRPr="0063158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ородская больница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улица Комарова, Вагон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остроитель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ный завод,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-я медсанчасть,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Домостроительный комбинат, Областная клиническая больница,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Медколледж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(обратно),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спортбаза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отель «Тверь», Дачи, автозаправочная станция, кладбище, по требованию, кладбище 2, 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Дмитрово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Черкассы,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Автодорсервис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дорожное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ремонтно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строительное управление №2,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Тверьстроймаш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Полиграфкомбинат детской литературы, завод</w:t>
            </w:r>
            <w:proofErr w:type="gram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Стройконструкций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Автобаза,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Научно-исследовательский институт </w:t>
            </w:r>
            <w:proofErr w:type="spell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Центрпрограммсистем</w:t>
            </w:r>
            <w:proofErr w:type="spellEnd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улица Республиканская, Полиграфкомбинат, улица Лизы Чайкиной, Технический университет, Комсомольская площадь,  Пролетарка,  бульвар Ногина,  проспект Калинина,  1-я городская больница, Суворовское училище,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Революции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библиотека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имени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Горького, (Тверская площадь - обратно),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Тверской проспект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библиотека имени</w:t>
            </w:r>
            <w:proofErr w:type="gramEnd"/>
          </w:p>
          <w:p w:rsidR="001D70D6" w:rsidRPr="00E6497D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Герцена, площадь Капошвара,  улица Склизкова, Спортивный переулок, Железнодорожный </w:t>
            </w:r>
          </w:p>
          <w:p w:rsidR="001D70D6" w:rsidRPr="00E6497D" w:rsidRDefault="001D70D6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вокзал,  Автовокзал, Волоколамский путепровод, улица Фадеева, улица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Терещенко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улица 15 лет Октября, </w:t>
            </w:r>
            <w:r w:rsidRP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6-я городская больница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73694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Торговый центр, бульвар Цанова, завод Афанасий пиво,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Почта,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улица Тургенева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пос. имени Крупской</w:t>
            </w:r>
            <w:proofErr w:type="gramEnd"/>
          </w:p>
        </w:tc>
        <w:tc>
          <w:tcPr>
            <w:tcW w:w="1842" w:type="dxa"/>
            <w:gridSpan w:val="2"/>
            <w:vMerge w:val="restart"/>
          </w:tcPr>
          <w:p w:rsidR="001D70D6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E60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улица Хрустальная - улица Кольцевая - улица Скворцова-Степанова - улица 2-я Грибоедова - улица Сергея Тюленина - улица 2-я Красина - улица Скворцова-Степанова - улица Горького -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Петербургская</w:t>
            </w:r>
            <w:r w:rsidRPr="00E60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застава - Петербургское шоссе - окружная дорога (М -10) - 50 лет Октября - проспект Ленина - проспект Калинина - улица Софьи Перовской - улица Советская (в обратном направлении улица Новоторжская) - Тверской проспект - площадь Капошвара - проспект Чайковского - улица Коминтерна -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Волоколамский проспект - улица Склизкова - улица Орджоникидзе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бульвар Цанова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-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Бурашевское шоссе - улица Тургенева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(улица Линейная - обратно) -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улица </w:t>
            </w:r>
            <w:r w:rsidRPr="006E01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Конечная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D70D6" w:rsidRPr="00E6497D" w:rsidRDefault="001D70D6" w:rsidP="003A61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41,3 (41,5)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 любом не запрещенном правилами дорожного движения месте по маршруту </w:t>
            </w:r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регулярных</w:t>
            </w:r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перевозок</w:t>
            </w:r>
          </w:p>
        </w:tc>
        <w:tc>
          <w:tcPr>
            <w:tcW w:w="1418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Регулярные перевозки по </w:t>
            </w:r>
            <w:proofErr w:type="spellStart"/>
            <w:proofErr w:type="gramStart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нерегули-руемым</w:t>
            </w:r>
            <w:proofErr w:type="spellEnd"/>
            <w:proofErr w:type="gramEnd"/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тарифам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Автобусы, малый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средний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класс, 26 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Экологи</w:t>
            </w: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ческий класс  3, 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5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1D70D6" w:rsidRPr="00E6497D" w:rsidRDefault="00BB4F49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649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отсутствуют</w:t>
            </w:r>
          </w:p>
        </w:tc>
      </w:tr>
      <w:tr w:rsidR="001D70D6" w:rsidRPr="00C74FEE" w:rsidTr="003A6195">
        <w:trPr>
          <w:trHeight w:val="1264"/>
        </w:trPr>
        <w:tc>
          <w:tcPr>
            <w:tcW w:w="481" w:type="dxa"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1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5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7" w:type="dxa"/>
            <w:gridSpan w:val="3"/>
            <w:vMerge/>
          </w:tcPr>
          <w:p w:rsidR="001D70D6" w:rsidRPr="00E6497D" w:rsidRDefault="001D70D6" w:rsidP="006A14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D70D6" w:rsidRPr="00E60F36" w:rsidRDefault="001D70D6" w:rsidP="00E60F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:rsidR="001D70D6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1D70D6" w:rsidRPr="00E6497D" w:rsidRDefault="001D70D6" w:rsidP="00564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87B8E" w:rsidRPr="00B07047" w:rsidTr="00A72DA7"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B8E" w:rsidRPr="00B07047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B8E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B8E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A3F">
              <w:rPr>
                <w:rFonts w:ascii="Times New Roman" w:hAnsi="Times New Roman" w:cs="Times New Roman"/>
                <w:sz w:val="28"/>
                <w:szCs w:val="28"/>
              </w:rPr>
              <w:t>* - по истечении срока действия договора регулярные перевозки осуществляются по нерегулируемым тарифам</w:t>
            </w:r>
            <w:proofErr w:type="gramStart"/>
            <w:r w:rsidRPr="00DE3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333A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E87B8E" w:rsidRPr="00B07047" w:rsidRDefault="00E87B8E" w:rsidP="007B0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7825" w:rsidRDefault="003E7825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3A3F" w:rsidRPr="00DE3A3F" w:rsidRDefault="00DE3A3F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3F"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 транспорта</w:t>
      </w:r>
      <w:r w:rsidRPr="00DE3A3F">
        <w:rPr>
          <w:rFonts w:ascii="Times New Roman" w:hAnsi="Times New Roman" w:cs="Times New Roman"/>
          <w:sz w:val="28"/>
          <w:szCs w:val="28"/>
        </w:rPr>
        <w:tab/>
      </w:r>
    </w:p>
    <w:p w:rsidR="005D15BB" w:rsidRPr="00DE3A3F" w:rsidRDefault="00DE3A3F" w:rsidP="00DE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A3F">
        <w:rPr>
          <w:rFonts w:ascii="Times New Roman" w:hAnsi="Times New Roman" w:cs="Times New Roman"/>
          <w:sz w:val="28"/>
          <w:szCs w:val="28"/>
        </w:rPr>
        <w:t>и благоустройства администрации города Твери</w:t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</w:r>
      <w:r w:rsidRPr="00DE3A3F">
        <w:rPr>
          <w:rFonts w:ascii="Times New Roman" w:hAnsi="Times New Roman" w:cs="Times New Roman"/>
          <w:sz w:val="28"/>
          <w:szCs w:val="28"/>
        </w:rPr>
        <w:tab/>
        <w:t xml:space="preserve">Ю.В. </w:t>
      </w:r>
      <w:proofErr w:type="spellStart"/>
      <w:r w:rsidRPr="00DE3A3F">
        <w:rPr>
          <w:rFonts w:ascii="Times New Roman" w:hAnsi="Times New Roman" w:cs="Times New Roman"/>
          <w:sz w:val="28"/>
          <w:szCs w:val="28"/>
        </w:rPr>
        <w:t>Жуковин</w:t>
      </w:r>
      <w:proofErr w:type="spellEnd"/>
      <w:r w:rsidRPr="00DE3A3F">
        <w:rPr>
          <w:rFonts w:ascii="Times New Roman" w:hAnsi="Times New Roman" w:cs="Times New Roman"/>
          <w:sz w:val="28"/>
          <w:szCs w:val="28"/>
        </w:rPr>
        <w:tab/>
      </w:r>
    </w:p>
    <w:sectPr w:rsidR="005D15BB" w:rsidRPr="00DE3A3F" w:rsidSect="004F00EC">
      <w:pgSz w:w="16838" w:h="11906" w:orient="landscape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09"/>
    <w:rsid w:val="00000C78"/>
    <w:rsid w:val="000018B5"/>
    <w:rsid w:val="00023477"/>
    <w:rsid w:val="00023FB6"/>
    <w:rsid w:val="000273CD"/>
    <w:rsid w:val="00030284"/>
    <w:rsid w:val="00031B24"/>
    <w:rsid w:val="000342AA"/>
    <w:rsid w:val="00042412"/>
    <w:rsid w:val="000518C1"/>
    <w:rsid w:val="000906F1"/>
    <w:rsid w:val="000A4ADF"/>
    <w:rsid w:val="000E135D"/>
    <w:rsid w:val="000F6A43"/>
    <w:rsid w:val="001030C3"/>
    <w:rsid w:val="00131FC1"/>
    <w:rsid w:val="001364AF"/>
    <w:rsid w:val="001427D0"/>
    <w:rsid w:val="0015295C"/>
    <w:rsid w:val="001730A7"/>
    <w:rsid w:val="001B5968"/>
    <w:rsid w:val="001C69F5"/>
    <w:rsid w:val="001D28E3"/>
    <w:rsid w:val="001D70D6"/>
    <w:rsid w:val="001E273A"/>
    <w:rsid w:val="00201142"/>
    <w:rsid w:val="00202EE7"/>
    <w:rsid w:val="00206079"/>
    <w:rsid w:val="0021447F"/>
    <w:rsid w:val="00226B1B"/>
    <w:rsid w:val="0023635E"/>
    <w:rsid w:val="00242933"/>
    <w:rsid w:val="00242CF3"/>
    <w:rsid w:val="00250F20"/>
    <w:rsid w:val="0027463B"/>
    <w:rsid w:val="002762E4"/>
    <w:rsid w:val="0028756E"/>
    <w:rsid w:val="002A2C58"/>
    <w:rsid w:val="002B15C1"/>
    <w:rsid w:val="002B3073"/>
    <w:rsid w:val="002B64A0"/>
    <w:rsid w:val="002C518D"/>
    <w:rsid w:val="002D304E"/>
    <w:rsid w:val="002E23E0"/>
    <w:rsid w:val="002E2A92"/>
    <w:rsid w:val="002E32BA"/>
    <w:rsid w:val="002F7AE2"/>
    <w:rsid w:val="003208E6"/>
    <w:rsid w:val="00320968"/>
    <w:rsid w:val="00326E9D"/>
    <w:rsid w:val="00330DAA"/>
    <w:rsid w:val="003334C4"/>
    <w:rsid w:val="003400B3"/>
    <w:rsid w:val="0034076C"/>
    <w:rsid w:val="003606DE"/>
    <w:rsid w:val="00362C19"/>
    <w:rsid w:val="00372F9D"/>
    <w:rsid w:val="003A6195"/>
    <w:rsid w:val="003D2C40"/>
    <w:rsid w:val="003D359D"/>
    <w:rsid w:val="003E7825"/>
    <w:rsid w:val="00407BA7"/>
    <w:rsid w:val="00407C43"/>
    <w:rsid w:val="00451741"/>
    <w:rsid w:val="00460C99"/>
    <w:rsid w:val="00482D59"/>
    <w:rsid w:val="00484A3E"/>
    <w:rsid w:val="00487FD6"/>
    <w:rsid w:val="004A35BF"/>
    <w:rsid w:val="004C1131"/>
    <w:rsid w:val="004D2373"/>
    <w:rsid w:val="004E70FF"/>
    <w:rsid w:val="004F00EC"/>
    <w:rsid w:val="00534508"/>
    <w:rsid w:val="0053484D"/>
    <w:rsid w:val="005402A1"/>
    <w:rsid w:val="005436F9"/>
    <w:rsid w:val="0054568E"/>
    <w:rsid w:val="00557577"/>
    <w:rsid w:val="00557ACF"/>
    <w:rsid w:val="0056499E"/>
    <w:rsid w:val="00582741"/>
    <w:rsid w:val="005903E1"/>
    <w:rsid w:val="00594E54"/>
    <w:rsid w:val="00595225"/>
    <w:rsid w:val="005A3799"/>
    <w:rsid w:val="005C10A6"/>
    <w:rsid w:val="005D15BB"/>
    <w:rsid w:val="005D27BB"/>
    <w:rsid w:val="005E3F6A"/>
    <w:rsid w:val="005F2A69"/>
    <w:rsid w:val="005F61CB"/>
    <w:rsid w:val="005F74D2"/>
    <w:rsid w:val="006020E6"/>
    <w:rsid w:val="006160AE"/>
    <w:rsid w:val="006206EB"/>
    <w:rsid w:val="0062664B"/>
    <w:rsid w:val="006269F6"/>
    <w:rsid w:val="00626FBE"/>
    <w:rsid w:val="006310A9"/>
    <w:rsid w:val="00631588"/>
    <w:rsid w:val="00641281"/>
    <w:rsid w:val="00642223"/>
    <w:rsid w:val="00662009"/>
    <w:rsid w:val="006A1497"/>
    <w:rsid w:val="006A52B1"/>
    <w:rsid w:val="006A7D90"/>
    <w:rsid w:val="006B5EB0"/>
    <w:rsid w:val="006C63DC"/>
    <w:rsid w:val="006D63A3"/>
    <w:rsid w:val="006E0199"/>
    <w:rsid w:val="006F2A99"/>
    <w:rsid w:val="006F3089"/>
    <w:rsid w:val="006F53FF"/>
    <w:rsid w:val="00706DF2"/>
    <w:rsid w:val="007168E9"/>
    <w:rsid w:val="00724166"/>
    <w:rsid w:val="00736943"/>
    <w:rsid w:val="007401F0"/>
    <w:rsid w:val="00740FBC"/>
    <w:rsid w:val="00767942"/>
    <w:rsid w:val="0077276A"/>
    <w:rsid w:val="00775C64"/>
    <w:rsid w:val="0078638F"/>
    <w:rsid w:val="00795E42"/>
    <w:rsid w:val="007B080B"/>
    <w:rsid w:val="007B48DB"/>
    <w:rsid w:val="007C5DB3"/>
    <w:rsid w:val="007D30FD"/>
    <w:rsid w:val="007D58F9"/>
    <w:rsid w:val="007D6EE1"/>
    <w:rsid w:val="007F6093"/>
    <w:rsid w:val="00813F87"/>
    <w:rsid w:val="00835299"/>
    <w:rsid w:val="0083543B"/>
    <w:rsid w:val="008470E9"/>
    <w:rsid w:val="00866AA3"/>
    <w:rsid w:val="008804E1"/>
    <w:rsid w:val="008F46C5"/>
    <w:rsid w:val="00902580"/>
    <w:rsid w:val="00920105"/>
    <w:rsid w:val="009239C4"/>
    <w:rsid w:val="0093314A"/>
    <w:rsid w:val="00941B58"/>
    <w:rsid w:val="009420F8"/>
    <w:rsid w:val="00945C78"/>
    <w:rsid w:val="00961C72"/>
    <w:rsid w:val="00970755"/>
    <w:rsid w:val="009774D8"/>
    <w:rsid w:val="00985743"/>
    <w:rsid w:val="00992FCE"/>
    <w:rsid w:val="009A22CD"/>
    <w:rsid w:val="009A3A32"/>
    <w:rsid w:val="009A5171"/>
    <w:rsid w:val="009B29B4"/>
    <w:rsid w:val="009C7472"/>
    <w:rsid w:val="009D315F"/>
    <w:rsid w:val="009D4BA0"/>
    <w:rsid w:val="009F43A4"/>
    <w:rsid w:val="009F5C22"/>
    <w:rsid w:val="00A0566D"/>
    <w:rsid w:val="00A05C76"/>
    <w:rsid w:val="00A112DB"/>
    <w:rsid w:val="00A269AA"/>
    <w:rsid w:val="00A51C64"/>
    <w:rsid w:val="00A72DA7"/>
    <w:rsid w:val="00A77CC2"/>
    <w:rsid w:val="00A82F91"/>
    <w:rsid w:val="00A91304"/>
    <w:rsid w:val="00AA2467"/>
    <w:rsid w:val="00AB193B"/>
    <w:rsid w:val="00AB3D00"/>
    <w:rsid w:val="00AB6CA4"/>
    <w:rsid w:val="00AE021A"/>
    <w:rsid w:val="00AE410A"/>
    <w:rsid w:val="00AF0408"/>
    <w:rsid w:val="00B00726"/>
    <w:rsid w:val="00B07047"/>
    <w:rsid w:val="00B372EE"/>
    <w:rsid w:val="00B66D6D"/>
    <w:rsid w:val="00B83AFB"/>
    <w:rsid w:val="00B919BA"/>
    <w:rsid w:val="00BA052D"/>
    <w:rsid w:val="00BB4F49"/>
    <w:rsid w:val="00BD752D"/>
    <w:rsid w:val="00BF02FF"/>
    <w:rsid w:val="00BF7794"/>
    <w:rsid w:val="00C225C7"/>
    <w:rsid w:val="00C275BA"/>
    <w:rsid w:val="00C333A9"/>
    <w:rsid w:val="00C346CB"/>
    <w:rsid w:val="00C34A43"/>
    <w:rsid w:val="00C41E20"/>
    <w:rsid w:val="00C45FFE"/>
    <w:rsid w:val="00C4694D"/>
    <w:rsid w:val="00C57B10"/>
    <w:rsid w:val="00C62AAC"/>
    <w:rsid w:val="00C74FEE"/>
    <w:rsid w:val="00C82BF8"/>
    <w:rsid w:val="00C85591"/>
    <w:rsid w:val="00C91968"/>
    <w:rsid w:val="00CA5F2C"/>
    <w:rsid w:val="00CB029C"/>
    <w:rsid w:val="00CC116E"/>
    <w:rsid w:val="00CC2617"/>
    <w:rsid w:val="00CE6DDC"/>
    <w:rsid w:val="00CE78CE"/>
    <w:rsid w:val="00CE7BA8"/>
    <w:rsid w:val="00CF4F18"/>
    <w:rsid w:val="00CF63E0"/>
    <w:rsid w:val="00D15E96"/>
    <w:rsid w:val="00D266E0"/>
    <w:rsid w:val="00D30E6D"/>
    <w:rsid w:val="00D54248"/>
    <w:rsid w:val="00D9166A"/>
    <w:rsid w:val="00D949DB"/>
    <w:rsid w:val="00DA002F"/>
    <w:rsid w:val="00DA7E1A"/>
    <w:rsid w:val="00DB0E26"/>
    <w:rsid w:val="00DC0B4D"/>
    <w:rsid w:val="00DD362A"/>
    <w:rsid w:val="00DD4E9A"/>
    <w:rsid w:val="00DD64F3"/>
    <w:rsid w:val="00DE3A3F"/>
    <w:rsid w:val="00DE417B"/>
    <w:rsid w:val="00DF6A65"/>
    <w:rsid w:val="00E0006C"/>
    <w:rsid w:val="00E03E7B"/>
    <w:rsid w:val="00E332F3"/>
    <w:rsid w:val="00E52168"/>
    <w:rsid w:val="00E55B13"/>
    <w:rsid w:val="00E57571"/>
    <w:rsid w:val="00E60F36"/>
    <w:rsid w:val="00E6151F"/>
    <w:rsid w:val="00E62BF4"/>
    <w:rsid w:val="00E6497D"/>
    <w:rsid w:val="00E87B8E"/>
    <w:rsid w:val="00E9402C"/>
    <w:rsid w:val="00EA2961"/>
    <w:rsid w:val="00EA55A7"/>
    <w:rsid w:val="00EF034A"/>
    <w:rsid w:val="00F0249B"/>
    <w:rsid w:val="00F25CA8"/>
    <w:rsid w:val="00F26284"/>
    <w:rsid w:val="00F3342A"/>
    <w:rsid w:val="00F417F2"/>
    <w:rsid w:val="00F46C91"/>
    <w:rsid w:val="00F5675E"/>
    <w:rsid w:val="00F621E4"/>
    <w:rsid w:val="00F63A3D"/>
    <w:rsid w:val="00F74B5A"/>
    <w:rsid w:val="00F80517"/>
    <w:rsid w:val="00F82234"/>
    <w:rsid w:val="00FB3AA7"/>
    <w:rsid w:val="00FC53A9"/>
    <w:rsid w:val="00FC5BE6"/>
    <w:rsid w:val="00FD257B"/>
    <w:rsid w:val="00FE092C"/>
    <w:rsid w:val="00FF2ABF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5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5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DF83A-FFD8-44DB-BDAC-F01C1620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6907</Words>
  <Characters>39375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Burshe</dc:creator>
  <cp:lastModifiedBy>Сергей Ю. Новиков</cp:lastModifiedBy>
  <cp:revision>3</cp:revision>
  <cp:lastPrinted>2016-04-07T14:13:00Z</cp:lastPrinted>
  <dcterms:created xsi:type="dcterms:W3CDTF">2016-04-08T06:06:00Z</dcterms:created>
  <dcterms:modified xsi:type="dcterms:W3CDTF">2016-04-13T10:01:00Z</dcterms:modified>
</cp:coreProperties>
</file>